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7B17A" w14:textId="3FF5651C" w:rsidR="008D2E73" w:rsidRDefault="008D2E73">
      <w:bookmarkStart w:id="0" w:name="_GoBack"/>
      <w:bookmarkEnd w:id="0"/>
      <w:r>
        <w:t>NGC</w:t>
      </w:r>
      <w:r w:rsidR="00B14752">
        <w:t xml:space="preserve"> </w:t>
      </w:r>
      <w:r>
        <w:t xml:space="preserve">Regulation 6.090(15) requires the internal auditor to use guidelines, checklists and other “criteria established by the </w:t>
      </w:r>
      <w:r w:rsidR="00E96DDF">
        <w:t>C</w:t>
      </w:r>
      <w:r>
        <w:t>hair” in determining whether a Group I licensee is in compliance with applicable statutes, regulations, and Minimum Internal Control Standards (MICS).  The use of this checklist satisfies these requirements.</w:t>
      </w:r>
    </w:p>
    <w:p w14:paraId="6CE075C0" w14:textId="77777777" w:rsidR="008D2E73" w:rsidRDefault="008D2E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6"/>
        <w:gridCol w:w="3606"/>
        <w:gridCol w:w="3598"/>
      </w:tblGrid>
      <w:tr w:rsidR="008D2E73" w14:paraId="45C24A4B" w14:textId="77777777">
        <w:tc>
          <w:tcPr>
            <w:tcW w:w="3672" w:type="dxa"/>
            <w:tcBorders>
              <w:top w:val="nil"/>
              <w:left w:val="nil"/>
              <w:right w:val="nil"/>
            </w:tcBorders>
          </w:tcPr>
          <w:p w14:paraId="7A123E2F" w14:textId="77777777" w:rsidR="008D2E73" w:rsidRDefault="008D2E73">
            <w:pPr>
              <w:jc w:val="center"/>
            </w:pPr>
            <w:r>
              <w:t>Date of Inquiry</w:t>
            </w:r>
          </w:p>
        </w:tc>
        <w:tc>
          <w:tcPr>
            <w:tcW w:w="3672" w:type="dxa"/>
            <w:tcBorders>
              <w:top w:val="nil"/>
              <w:left w:val="nil"/>
              <w:right w:val="nil"/>
            </w:tcBorders>
          </w:tcPr>
          <w:p w14:paraId="28E87F98" w14:textId="77777777" w:rsidR="008D2E73" w:rsidRDefault="008D2E73">
            <w:pPr>
              <w:jc w:val="center"/>
            </w:pPr>
            <w:r>
              <w:t>Person Interviewed</w:t>
            </w:r>
          </w:p>
        </w:tc>
        <w:tc>
          <w:tcPr>
            <w:tcW w:w="3672" w:type="dxa"/>
            <w:tcBorders>
              <w:top w:val="nil"/>
              <w:left w:val="nil"/>
              <w:right w:val="nil"/>
            </w:tcBorders>
          </w:tcPr>
          <w:p w14:paraId="7A73C10F" w14:textId="77777777" w:rsidR="008D2E73" w:rsidRDefault="008D2E73">
            <w:pPr>
              <w:jc w:val="center"/>
            </w:pPr>
            <w:r>
              <w:t>Position</w:t>
            </w:r>
          </w:p>
        </w:tc>
      </w:tr>
      <w:tr w:rsidR="008D2E73" w14:paraId="0653A71E" w14:textId="77777777">
        <w:tc>
          <w:tcPr>
            <w:tcW w:w="3672" w:type="dxa"/>
          </w:tcPr>
          <w:p w14:paraId="49A9042D" w14:textId="77777777" w:rsidR="008D2E73" w:rsidRDefault="008D2E73"/>
        </w:tc>
        <w:tc>
          <w:tcPr>
            <w:tcW w:w="3672" w:type="dxa"/>
          </w:tcPr>
          <w:p w14:paraId="7411FF85" w14:textId="77777777" w:rsidR="008D2E73" w:rsidRDefault="008D2E73"/>
        </w:tc>
        <w:tc>
          <w:tcPr>
            <w:tcW w:w="3672" w:type="dxa"/>
          </w:tcPr>
          <w:p w14:paraId="718494F6" w14:textId="77777777" w:rsidR="008D2E73" w:rsidRDefault="008D2E73"/>
        </w:tc>
      </w:tr>
      <w:tr w:rsidR="008D2E73" w14:paraId="09A78668" w14:textId="77777777">
        <w:tc>
          <w:tcPr>
            <w:tcW w:w="3672" w:type="dxa"/>
          </w:tcPr>
          <w:p w14:paraId="523EE637" w14:textId="77777777" w:rsidR="008D2E73" w:rsidRDefault="008D2E73"/>
        </w:tc>
        <w:tc>
          <w:tcPr>
            <w:tcW w:w="3672" w:type="dxa"/>
          </w:tcPr>
          <w:p w14:paraId="5212AE49" w14:textId="77777777" w:rsidR="008D2E73" w:rsidRDefault="008D2E73"/>
        </w:tc>
        <w:tc>
          <w:tcPr>
            <w:tcW w:w="3672" w:type="dxa"/>
          </w:tcPr>
          <w:p w14:paraId="31B50C59" w14:textId="77777777" w:rsidR="008D2E73" w:rsidRDefault="008D2E73"/>
        </w:tc>
      </w:tr>
      <w:tr w:rsidR="008D2E73" w14:paraId="28A2AB35" w14:textId="77777777">
        <w:tc>
          <w:tcPr>
            <w:tcW w:w="3672" w:type="dxa"/>
          </w:tcPr>
          <w:p w14:paraId="7ADBEF9C" w14:textId="77777777" w:rsidR="008D2E73" w:rsidRDefault="008D2E73"/>
        </w:tc>
        <w:tc>
          <w:tcPr>
            <w:tcW w:w="3672" w:type="dxa"/>
          </w:tcPr>
          <w:p w14:paraId="62843DD6" w14:textId="77777777" w:rsidR="008D2E73" w:rsidRDefault="008D2E73"/>
        </w:tc>
        <w:tc>
          <w:tcPr>
            <w:tcW w:w="3672" w:type="dxa"/>
          </w:tcPr>
          <w:p w14:paraId="064538DA" w14:textId="77777777" w:rsidR="008D2E73" w:rsidRDefault="008D2E73"/>
        </w:tc>
      </w:tr>
      <w:tr w:rsidR="008D2E73" w14:paraId="1A09EDAA" w14:textId="77777777">
        <w:tc>
          <w:tcPr>
            <w:tcW w:w="3672" w:type="dxa"/>
          </w:tcPr>
          <w:p w14:paraId="038EE9F2" w14:textId="77777777" w:rsidR="008D2E73" w:rsidRDefault="008D2E73"/>
        </w:tc>
        <w:tc>
          <w:tcPr>
            <w:tcW w:w="3672" w:type="dxa"/>
          </w:tcPr>
          <w:p w14:paraId="1CB1ACA7" w14:textId="77777777" w:rsidR="008D2E73" w:rsidRDefault="008D2E73"/>
        </w:tc>
        <w:tc>
          <w:tcPr>
            <w:tcW w:w="3672" w:type="dxa"/>
          </w:tcPr>
          <w:p w14:paraId="67393DEF" w14:textId="77777777" w:rsidR="008D2E73" w:rsidRDefault="008D2E73"/>
        </w:tc>
      </w:tr>
      <w:tr w:rsidR="008D2E73" w14:paraId="0CC76F88" w14:textId="77777777">
        <w:tc>
          <w:tcPr>
            <w:tcW w:w="3672" w:type="dxa"/>
          </w:tcPr>
          <w:p w14:paraId="09EF658F" w14:textId="77777777" w:rsidR="008D2E73" w:rsidRDefault="008D2E73"/>
        </w:tc>
        <w:tc>
          <w:tcPr>
            <w:tcW w:w="3672" w:type="dxa"/>
          </w:tcPr>
          <w:p w14:paraId="4017C769" w14:textId="77777777" w:rsidR="008D2E73" w:rsidRDefault="008D2E73"/>
        </w:tc>
        <w:tc>
          <w:tcPr>
            <w:tcW w:w="3672" w:type="dxa"/>
          </w:tcPr>
          <w:p w14:paraId="6B49E447" w14:textId="77777777" w:rsidR="008D2E73" w:rsidRDefault="008D2E73"/>
        </w:tc>
      </w:tr>
      <w:tr w:rsidR="008D2E73" w14:paraId="516E6EAA" w14:textId="77777777">
        <w:tc>
          <w:tcPr>
            <w:tcW w:w="3672" w:type="dxa"/>
          </w:tcPr>
          <w:p w14:paraId="5A0E7212" w14:textId="77777777" w:rsidR="008D2E73" w:rsidRDefault="008D2E73"/>
        </w:tc>
        <w:tc>
          <w:tcPr>
            <w:tcW w:w="3672" w:type="dxa"/>
          </w:tcPr>
          <w:p w14:paraId="773B092F" w14:textId="77777777" w:rsidR="008D2E73" w:rsidRDefault="008D2E73"/>
        </w:tc>
        <w:tc>
          <w:tcPr>
            <w:tcW w:w="3672" w:type="dxa"/>
          </w:tcPr>
          <w:p w14:paraId="2EDC3873" w14:textId="77777777" w:rsidR="008D2E73" w:rsidRDefault="008D2E73"/>
        </w:tc>
      </w:tr>
    </w:tbl>
    <w:p w14:paraId="14985643" w14:textId="77777777" w:rsidR="008D2E73" w:rsidRDefault="008D2E73"/>
    <w:p w14:paraId="33320E66" w14:textId="77777777" w:rsidR="008D2E73" w:rsidRDefault="008D2E73">
      <w:pPr>
        <w:rPr>
          <w:sz w:val="22"/>
          <w:szCs w:val="22"/>
        </w:rPr>
      </w:pPr>
      <w:r>
        <w:rPr>
          <w:u w:val="single"/>
        </w:rPr>
        <w:t>Checklist Completion Notes:</w:t>
      </w:r>
    </w:p>
    <w:p w14:paraId="225F3287" w14:textId="77777777" w:rsidR="008D2E73" w:rsidRDefault="008D2E73">
      <w:pPr>
        <w:pStyle w:val="List"/>
        <w:numPr>
          <w:ilvl w:val="0"/>
          <w:numId w:val="2"/>
        </w:numPr>
      </w:pPr>
      <w:r>
        <w:t xml:space="preserve">Unless otherwise instructed, examine a completed document for compliance for those questions referring to records/documentation as indicated and recalculate where appropriate.  Indicate (by </w:t>
      </w:r>
      <w:proofErr w:type="spellStart"/>
      <w:r>
        <w:t>tickmark</w:t>
      </w:r>
      <w:proofErr w:type="spellEnd"/>
      <w:r>
        <w:t xml:space="preserve">) whether the procedures were confirmed via examination/review of documentation, through inquiry of personnel or via observation of procedures.  </w:t>
      </w:r>
      <w:proofErr w:type="spellStart"/>
      <w:r>
        <w:t>Tickmarks</w:t>
      </w:r>
      <w:proofErr w:type="spellEnd"/>
      <w:r>
        <w:t xml:space="preserve"> used are to be defined at the bottom of each page.</w:t>
      </w:r>
    </w:p>
    <w:p w14:paraId="392225DB" w14:textId="77777777" w:rsidR="008D2E73" w:rsidRDefault="008D2E73">
      <w:pPr>
        <w:ind w:left="720" w:hanging="720"/>
      </w:pPr>
    </w:p>
    <w:p w14:paraId="6E1320F7" w14:textId="4434C554" w:rsidR="008D2E73" w:rsidRDefault="008D2E73">
      <w:pPr>
        <w:numPr>
          <w:ilvl w:val="0"/>
          <w:numId w:val="2"/>
        </w:numPr>
      </w:pPr>
      <w:r>
        <w:t>All “no” answers require referencing and/or comment, and should be cited as regulation violations, unless the Board Chair</w:t>
      </w:r>
      <w:r w:rsidR="00EE415E">
        <w:t xml:space="preserve"> </w:t>
      </w:r>
      <w:r>
        <w:t xml:space="preserve">has granted a MICS variation or the question requires a “no” answer for acceptability.  </w:t>
      </w:r>
      <w:r w:rsidRPr="00F705D3">
        <w:t>All “N/A” answers require referencing and/or comment, as to the reason the procedure is not applicable.</w:t>
      </w:r>
      <w:r w:rsidRPr="00E15A68">
        <w:t xml:space="preserve">  </w:t>
      </w:r>
      <w:r>
        <w:t>All exceptions noted should be carried to the internal auditor’s report/summary of findings for timely follow-up.</w:t>
      </w:r>
      <w:r>
        <w:rPr>
          <w:b/>
          <w:bCs/>
        </w:rPr>
        <w:tab/>
      </w:r>
    </w:p>
    <w:p w14:paraId="6EE49ED6" w14:textId="77777777" w:rsidR="008D2E73" w:rsidRDefault="008D2E73">
      <w:pPr>
        <w:rPr>
          <w:b/>
          <w:bCs/>
        </w:rPr>
      </w:pPr>
    </w:p>
    <w:p w14:paraId="53AE625D" w14:textId="3782FF68" w:rsidR="008D2E73" w:rsidRDefault="008D2E73">
      <w:pPr>
        <w:pStyle w:val="List"/>
        <w:numPr>
          <w:ilvl w:val="0"/>
          <w:numId w:val="2"/>
        </w:numPr>
      </w:pPr>
      <w:r>
        <w:t xml:space="preserve">“(#)” refers to the Minimum Internal Control Standards for Cage and Credit, Version </w:t>
      </w:r>
      <w:r w:rsidR="003710B9">
        <w:t>9</w:t>
      </w:r>
      <w:r w:rsidRPr="00E15A68">
        <w:t xml:space="preserve"> </w:t>
      </w:r>
      <w:r>
        <w:t>or to the applicable regulation/statute.</w:t>
      </w:r>
    </w:p>
    <w:p w14:paraId="640075E8" w14:textId="77777777" w:rsidR="008D2E73" w:rsidRDefault="008D2E73"/>
    <w:p w14:paraId="00B8233F" w14:textId="77777777" w:rsidR="008D2E73" w:rsidRDefault="008D2E73">
      <w:pPr>
        <w:pStyle w:val="Heading3"/>
        <w:rPr>
          <w:b w:val="0"/>
          <w:bCs w:val="0"/>
          <w:sz w:val="20"/>
          <w:szCs w:val="20"/>
        </w:rPr>
      </w:pPr>
      <w:r>
        <w:rPr>
          <w:b w:val="0"/>
          <w:bCs w:val="0"/>
          <w:sz w:val="20"/>
          <w:szCs w:val="20"/>
        </w:rPr>
        <w:t>Scope:</w:t>
      </w:r>
    </w:p>
    <w:p w14:paraId="332CD2D2" w14:textId="77777777" w:rsidR="008D2E73" w:rsidRDefault="008D2E73" w:rsidP="00E15A68"/>
    <w:p w14:paraId="59A09F33" w14:textId="77777777" w:rsidR="008D2E73" w:rsidRPr="00F705D3" w:rsidRDefault="008D2E73" w:rsidP="00E15A68">
      <w:pPr>
        <w:autoSpaceDE/>
        <w:autoSpaceDN/>
      </w:pPr>
      <w:r w:rsidRPr="00F705D3">
        <w:t xml:space="preserve">As used in this checklist, the term “branch office” includes physical offices that can take possession of currency and/or monetary equivalents from a patron for account deposits and/or payment on credit instruments.  The branch office is responsible for the funds received and is required to record the transactions on a branch office accountability form.  A branch office can be within another business, a residence, or any other physical space.  A branch office can be operated by a licensee’s employee, marketing representative or an independent agent.  This term does not include branch offices operated by an independent agent who the licensee has not authorized to accept, on the licensee’s behalf, account deposits or payments on credit instruments.  A single branch office may be used by multiple licensees.  </w:t>
      </w:r>
    </w:p>
    <w:p w14:paraId="020855DD" w14:textId="77777777" w:rsidR="008D2E73" w:rsidRPr="002A204D" w:rsidRDefault="008D2E73" w:rsidP="00E15A68">
      <w:pPr>
        <w:ind w:left="1080" w:hanging="720"/>
        <w:rPr>
          <w:sz w:val="18"/>
        </w:rPr>
      </w:pPr>
    </w:p>
    <w:p w14:paraId="14D2B17D" w14:textId="77777777" w:rsidR="008D2E73" w:rsidRPr="00F705D3" w:rsidRDefault="008D2E73" w:rsidP="006210F0">
      <w:r w:rsidRPr="00F705D3">
        <w:t>As used in this checklist, the term “independent agent” means an individual meeting such definition at NRS 463.0164 and having been authorized to accept, on the licensee’s behalf, account deposits or payments on credit instruments.</w:t>
      </w:r>
    </w:p>
    <w:p w14:paraId="190CEDD8" w14:textId="77777777" w:rsidR="008D2E73" w:rsidRPr="002A204D" w:rsidRDefault="008D2E73" w:rsidP="00E15A68">
      <w:pPr>
        <w:rPr>
          <w:sz w:val="18"/>
        </w:rPr>
      </w:pPr>
    </w:p>
    <w:p w14:paraId="200D3656" w14:textId="378D1518" w:rsidR="008D2E73" w:rsidRDefault="008D2E73">
      <w:pPr>
        <w:rPr>
          <w:szCs w:val="24"/>
        </w:rPr>
      </w:pPr>
      <w:r>
        <w:rPr>
          <w:szCs w:val="24"/>
        </w:rPr>
        <w:t xml:space="preserve">Branch offices and/or independent agents that either </w:t>
      </w:r>
      <w:r w:rsidRPr="00F705D3">
        <w:rPr>
          <w:szCs w:val="24"/>
        </w:rPr>
        <w:t>took possession of</w:t>
      </w:r>
      <w:r>
        <w:rPr>
          <w:szCs w:val="24"/>
        </w:rPr>
        <w:t xml:space="preserve"> more than $500,000 (cash or non-cash) in deposits or collected, in total, more than $500,000 (cash or non-cash) on credit instruments during the previous fiscal year, or more than $500,000 in the fiscal year to date are visited and </w:t>
      </w:r>
      <w:r w:rsidRPr="00F705D3">
        <w:rPr>
          <w:szCs w:val="24"/>
        </w:rPr>
        <w:t>compliance</w:t>
      </w:r>
      <w:r w:rsidRPr="00AA083C">
        <w:rPr>
          <w:szCs w:val="24"/>
        </w:rPr>
        <w:t xml:space="preserve"> </w:t>
      </w:r>
      <w:r>
        <w:rPr>
          <w:szCs w:val="24"/>
        </w:rPr>
        <w:t xml:space="preserve">reviewed at </w:t>
      </w:r>
      <w:r>
        <w:rPr>
          <w:b/>
          <w:bCs/>
          <w:szCs w:val="24"/>
        </w:rPr>
        <w:t>least every other year</w:t>
      </w:r>
      <w:r>
        <w:rPr>
          <w:szCs w:val="24"/>
        </w:rPr>
        <w:t xml:space="preserve">.  </w:t>
      </w:r>
    </w:p>
    <w:p w14:paraId="35EA43EE" w14:textId="77777777" w:rsidR="008D2E73" w:rsidRPr="002A204D" w:rsidRDefault="008D2E73">
      <w:pPr>
        <w:pStyle w:val="Header"/>
        <w:tabs>
          <w:tab w:val="clear" w:pos="4320"/>
          <w:tab w:val="clear" w:pos="8640"/>
        </w:tabs>
        <w:rPr>
          <w:sz w:val="18"/>
          <w:szCs w:val="24"/>
        </w:rPr>
      </w:pPr>
    </w:p>
    <w:p w14:paraId="773CCE42" w14:textId="77777777" w:rsidR="008D2E73" w:rsidRDefault="008D2E73">
      <w:pPr>
        <w:rPr>
          <w:szCs w:val="24"/>
        </w:rPr>
      </w:pPr>
      <w:r>
        <w:rPr>
          <w:szCs w:val="24"/>
        </w:rPr>
        <w:t xml:space="preserve">Branch offices not meeting the aforementioned </w:t>
      </w:r>
      <w:r w:rsidRPr="00F705D3">
        <w:rPr>
          <w:szCs w:val="24"/>
        </w:rPr>
        <w:t>$500,000</w:t>
      </w:r>
      <w:r>
        <w:rPr>
          <w:szCs w:val="24"/>
        </w:rPr>
        <w:t xml:space="preserve"> criteria are visited and </w:t>
      </w:r>
      <w:r w:rsidRPr="00F705D3">
        <w:rPr>
          <w:szCs w:val="24"/>
        </w:rPr>
        <w:t>compliance</w:t>
      </w:r>
      <w:r>
        <w:rPr>
          <w:szCs w:val="24"/>
        </w:rPr>
        <w:t xml:space="preserve"> reviewed at </w:t>
      </w:r>
      <w:r>
        <w:rPr>
          <w:b/>
          <w:bCs/>
          <w:szCs w:val="24"/>
        </w:rPr>
        <w:t>least once every five years</w:t>
      </w:r>
      <w:r>
        <w:rPr>
          <w:szCs w:val="24"/>
        </w:rPr>
        <w:t>.</w:t>
      </w:r>
    </w:p>
    <w:p w14:paraId="7B20DD36" w14:textId="77777777" w:rsidR="002A204D" w:rsidRDefault="002A204D">
      <w:pPr>
        <w:rPr>
          <w:szCs w:val="24"/>
        </w:rPr>
      </w:pPr>
    </w:p>
    <w:p w14:paraId="63564B24" w14:textId="77777777" w:rsidR="002A204D" w:rsidRDefault="002A204D">
      <w:pPr>
        <w:rPr>
          <w:szCs w:val="24"/>
        </w:rPr>
      </w:pPr>
    </w:p>
    <w:p w14:paraId="0E1B9C5C" w14:textId="5C5E2765" w:rsidR="008D2E73" w:rsidRDefault="008D2E73">
      <w:pPr>
        <w:rPr>
          <w:b/>
          <w:bCs/>
          <w:szCs w:val="24"/>
        </w:rPr>
      </w:pPr>
      <w:r>
        <w:rPr>
          <w:szCs w:val="24"/>
        </w:rPr>
        <w:lastRenderedPageBreak/>
        <w:t xml:space="preserve">This walk-though checklist is intended for such visits and </w:t>
      </w:r>
      <w:r>
        <w:rPr>
          <w:szCs w:val="24"/>
          <w:u w:val="single"/>
        </w:rPr>
        <w:t>should not be completed as part of “in-house” walk-through procedures</w:t>
      </w:r>
      <w:r>
        <w:rPr>
          <w:szCs w:val="24"/>
        </w:rPr>
        <w:t xml:space="preserve">.  </w:t>
      </w:r>
      <w:r>
        <w:rPr>
          <w:b/>
          <w:bCs/>
          <w:szCs w:val="24"/>
        </w:rPr>
        <w:t xml:space="preserve">Review the list of branch offices </w:t>
      </w:r>
      <w:r w:rsidRPr="00F705D3">
        <w:rPr>
          <w:b/>
          <w:bCs/>
          <w:szCs w:val="24"/>
        </w:rPr>
        <w:t>(Cage and Credit MICS #</w:t>
      </w:r>
      <w:r w:rsidR="00D425E4">
        <w:rPr>
          <w:b/>
          <w:bCs/>
          <w:szCs w:val="24"/>
        </w:rPr>
        <w:t>9</w:t>
      </w:r>
      <w:r w:rsidR="00424542">
        <w:rPr>
          <w:b/>
          <w:bCs/>
          <w:szCs w:val="24"/>
        </w:rPr>
        <w:t>7</w:t>
      </w:r>
      <w:r w:rsidRPr="00F705D3">
        <w:rPr>
          <w:b/>
          <w:bCs/>
          <w:szCs w:val="24"/>
        </w:rPr>
        <w:t>)</w:t>
      </w:r>
      <w:r>
        <w:rPr>
          <w:b/>
          <w:bCs/>
          <w:szCs w:val="24"/>
        </w:rPr>
        <w:t xml:space="preserve"> and independent agents </w:t>
      </w:r>
      <w:r w:rsidRPr="00F705D3">
        <w:rPr>
          <w:b/>
          <w:bCs/>
          <w:szCs w:val="24"/>
        </w:rPr>
        <w:t>(Cage and Credit MICS #</w:t>
      </w:r>
      <w:r w:rsidR="00D425E4">
        <w:rPr>
          <w:b/>
          <w:bCs/>
          <w:szCs w:val="24"/>
        </w:rPr>
        <w:t>9</w:t>
      </w:r>
      <w:r w:rsidR="00424542">
        <w:rPr>
          <w:b/>
          <w:bCs/>
          <w:szCs w:val="24"/>
        </w:rPr>
        <w:t>8</w:t>
      </w:r>
      <w:r w:rsidRPr="00F705D3">
        <w:rPr>
          <w:b/>
          <w:bCs/>
          <w:szCs w:val="24"/>
        </w:rPr>
        <w:t>) submitted to the Board’s Audit Division (Cage and Credit MICS #</w:t>
      </w:r>
      <w:r w:rsidR="00D425E4">
        <w:rPr>
          <w:b/>
          <w:bCs/>
          <w:szCs w:val="24"/>
        </w:rPr>
        <w:t>9</w:t>
      </w:r>
      <w:r w:rsidR="00424542">
        <w:rPr>
          <w:b/>
          <w:bCs/>
          <w:szCs w:val="24"/>
        </w:rPr>
        <w:t>9</w:t>
      </w:r>
      <w:r w:rsidRPr="00F705D3">
        <w:rPr>
          <w:b/>
          <w:bCs/>
          <w:szCs w:val="24"/>
        </w:rPr>
        <w:t>)</w:t>
      </w:r>
      <w:r>
        <w:rPr>
          <w:b/>
          <w:bCs/>
          <w:szCs w:val="24"/>
        </w:rPr>
        <w:t xml:space="preserve"> in determining which branch offices are to be visited.  A copy of this list should be included in the internal audit workpapers.</w:t>
      </w:r>
    </w:p>
    <w:p w14:paraId="544A28E6" w14:textId="77777777" w:rsidR="008D2E73" w:rsidRDefault="008D2E7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6300"/>
      </w:tblGrid>
      <w:tr w:rsidR="008D2E73" w14:paraId="6925B817" w14:textId="77777777" w:rsidTr="00F912E8">
        <w:tc>
          <w:tcPr>
            <w:tcW w:w="4500" w:type="dxa"/>
            <w:tcBorders>
              <w:top w:val="nil"/>
              <w:left w:val="nil"/>
              <w:bottom w:val="nil"/>
              <w:right w:val="nil"/>
            </w:tcBorders>
          </w:tcPr>
          <w:p w14:paraId="3C0FD13A" w14:textId="77777777" w:rsidR="008D2E73" w:rsidRDefault="008D2E73">
            <w:pPr>
              <w:rPr>
                <w:b/>
                <w:bCs/>
                <w:szCs w:val="24"/>
              </w:rPr>
            </w:pPr>
            <w:r>
              <w:rPr>
                <w:b/>
                <w:bCs/>
                <w:szCs w:val="24"/>
              </w:rPr>
              <w:t>Indicate Branch Office Visited and Date of Visit:</w:t>
            </w:r>
          </w:p>
        </w:tc>
        <w:tc>
          <w:tcPr>
            <w:tcW w:w="6300" w:type="dxa"/>
            <w:tcBorders>
              <w:top w:val="nil"/>
              <w:left w:val="nil"/>
              <w:bottom w:val="single" w:sz="6" w:space="0" w:color="auto"/>
              <w:right w:val="nil"/>
            </w:tcBorders>
          </w:tcPr>
          <w:p w14:paraId="45DA7776" w14:textId="77777777" w:rsidR="008D2E73" w:rsidRDefault="008D2E73">
            <w:pPr>
              <w:rPr>
                <w:b/>
                <w:bCs/>
                <w:szCs w:val="24"/>
              </w:rPr>
            </w:pPr>
          </w:p>
        </w:tc>
      </w:tr>
    </w:tbl>
    <w:p w14:paraId="67143C78" w14:textId="77777777" w:rsidR="008D2E73" w:rsidRDefault="008D2E73"/>
    <w:p w14:paraId="0E60B9F0" w14:textId="77777777" w:rsidR="008D2E73" w:rsidRDefault="008D2E73">
      <w:r>
        <w:rPr>
          <w:u w:val="single"/>
        </w:rPr>
        <w:t>MICS Variations and Regulation Waivers:</w:t>
      </w:r>
    </w:p>
    <w:p w14:paraId="2FC9E6B5" w14:textId="73B07170" w:rsidR="008D2E73" w:rsidRDefault="008D2E73">
      <w:pPr>
        <w:pStyle w:val="indent"/>
        <w:ind w:left="0"/>
      </w:pPr>
      <w:r>
        <w:t xml:space="preserve">Obtain copies of MICS variation and regulation waiver requests and </w:t>
      </w:r>
      <w:r w:rsidR="00B14752">
        <w:t>N</w:t>
      </w:r>
      <w:r>
        <w:t>GCB correspondence regarding such requests from appropriate property personnel.  Review to determine status of evidence of any waivers or alternative requirements imposed by granted variations.  Modify and/or perform additional procedures as applicable.</w:t>
      </w:r>
    </w:p>
    <w:p w14:paraId="6FA48245" w14:textId="77777777" w:rsidR="008D2E73" w:rsidRDefault="008D2E73"/>
    <w:p w14:paraId="15268D13" w14:textId="77777777" w:rsidR="008D2E73" w:rsidRDefault="008D2E73">
      <w:pPr>
        <w:rPr>
          <w:sz w:val="24"/>
          <w:szCs w:val="24"/>
        </w:rPr>
      </w:pPr>
    </w:p>
    <w:tbl>
      <w:tblPr>
        <w:tblW w:w="10908" w:type="dxa"/>
        <w:tblInd w:w="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690"/>
        <w:gridCol w:w="540"/>
        <w:gridCol w:w="522"/>
        <w:gridCol w:w="576"/>
        <w:gridCol w:w="5580"/>
      </w:tblGrid>
      <w:tr w:rsidR="008D2E73" w14:paraId="13FD0D76" w14:textId="77777777">
        <w:trPr>
          <w:cantSplit/>
          <w:tblHeader/>
        </w:trPr>
        <w:tc>
          <w:tcPr>
            <w:tcW w:w="3690" w:type="dxa"/>
            <w:tcBorders>
              <w:top w:val="single" w:sz="12" w:space="0" w:color="auto"/>
            </w:tcBorders>
            <w:shd w:val="clear" w:color="auto" w:fill="E0E0E0"/>
          </w:tcPr>
          <w:p w14:paraId="02FEDD0F" w14:textId="77777777" w:rsidR="008D2E73" w:rsidRDefault="008D2E73">
            <w:pPr>
              <w:pStyle w:val="List"/>
              <w:ind w:left="0" w:firstLine="0"/>
              <w:jc w:val="center"/>
              <w:rPr>
                <w:szCs w:val="18"/>
              </w:rPr>
            </w:pPr>
            <w:r>
              <w:rPr>
                <w:szCs w:val="18"/>
              </w:rPr>
              <w:t>Questions</w:t>
            </w:r>
          </w:p>
        </w:tc>
        <w:tc>
          <w:tcPr>
            <w:tcW w:w="540" w:type="dxa"/>
            <w:tcBorders>
              <w:top w:val="single" w:sz="12" w:space="0" w:color="auto"/>
            </w:tcBorders>
            <w:shd w:val="clear" w:color="auto" w:fill="E0E0E0"/>
          </w:tcPr>
          <w:p w14:paraId="0673430C" w14:textId="77777777" w:rsidR="008D2E73" w:rsidRDefault="008D2E73">
            <w:pPr>
              <w:pStyle w:val="List"/>
              <w:ind w:left="0" w:firstLine="0"/>
              <w:jc w:val="center"/>
              <w:rPr>
                <w:szCs w:val="18"/>
              </w:rPr>
            </w:pPr>
            <w:r>
              <w:rPr>
                <w:szCs w:val="18"/>
              </w:rPr>
              <w:t>Yes</w:t>
            </w:r>
          </w:p>
        </w:tc>
        <w:tc>
          <w:tcPr>
            <w:tcW w:w="522" w:type="dxa"/>
            <w:tcBorders>
              <w:top w:val="single" w:sz="12" w:space="0" w:color="auto"/>
            </w:tcBorders>
            <w:shd w:val="clear" w:color="auto" w:fill="E0E0E0"/>
          </w:tcPr>
          <w:p w14:paraId="0EDFD87D" w14:textId="77777777" w:rsidR="008D2E73" w:rsidRDefault="008D2E73">
            <w:pPr>
              <w:pStyle w:val="List"/>
              <w:ind w:left="0" w:firstLine="0"/>
              <w:jc w:val="center"/>
              <w:rPr>
                <w:szCs w:val="18"/>
              </w:rPr>
            </w:pPr>
            <w:r>
              <w:rPr>
                <w:szCs w:val="18"/>
              </w:rPr>
              <w:t>No</w:t>
            </w:r>
          </w:p>
        </w:tc>
        <w:tc>
          <w:tcPr>
            <w:tcW w:w="576" w:type="dxa"/>
            <w:tcBorders>
              <w:top w:val="single" w:sz="12" w:space="0" w:color="auto"/>
            </w:tcBorders>
            <w:shd w:val="clear" w:color="auto" w:fill="E0E0E0"/>
          </w:tcPr>
          <w:p w14:paraId="3C80F590" w14:textId="77777777" w:rsidR="008D2E73" w:rsidRDefault="008D2E73">
            <w:pPr>
              <w:pStyle w:val="List"/>
              <w:ind w:left="0" w:firstLine="0"/>
              <w:jc w:val="center"/>
              <w:rPr>
                <w:szCs w:val="18"/>
              </w:rPr>
            </w:pPr>
            <w:r>
              <w:rPr>
                <w:szCs w:val="18"/>
              </w:rPr>
              <w:t>N/A</w:t>
            </w:r>
          </w:p>
        </w:tc>
        <w:tc>
          <w:tcPr>
            <w:tcW w:w="5580" w:type="dxa"/>
            <w:tcBorders>
              <w:top w:val="single" w:sz="12" w:space="0" w:color="auto"/>
              <w:right w:val="single" w:sz="6" w:space="0" w:color="auto"/>
            </w:tcBorders>
            <w:shd w:val="clear" w:color="auto" w:fill="E0E0E0"/>
          </w:tcPr>
          <w:p w14:paraId="3A596ED1" w14:textId="77777777" w:rsidR="008D2E73" w:rsidRDefault="008D2E73">
            <w:pPr>
              <w:pStyle w:val="List"/>
              <w:ind w:left="0" w:firstLine="0"/>
              <w:jc w:val="center"/>
              <w:rPr>
                <w:szCs w:val="18"/>
              </w:rPr>
            </w:pPr>
            <w:r>
              <w:rPr>
                <w:szCs w:val="18"/>
              </w:rPr>
              <w:t>Comments, W/P Reference</w:t>
            </w:r>
          </w:p>
        </w:tc>
      </w:tr>
      <w:tr w:rsidR="008D2E73" w14:paraId="7C3B875B" w14:textId="77777777">
        <w:trPr>
          <w:cantSplit/>
        </w:trPr>
        <w:tc>
          <w:tcPr>
            <w:tcW w:w="3690" w:type="dxa"/>
          </w:tcPr>
          <w:p w14:paraId="6DFA30EB" w14:textId="52FCBE36" w:rsidR="008D2E73" w:rsidRDefault="008D2E73">
            <w:pPr>
              <w:pStyle w:val="List"/>
              <w:numPr>
                <w:ilvl w:val="0"/>
                <w:numId w:val="3"/>
              </w:numPr>
            </w:pPr>
            <w:r>
              <w:t xml:space="preserve">Review prior internal audit reports.  Schedule any relevant exceptions cited, including those cited by the </w:t>
            </w:r>
            <w:r w:rsidR="00B14752">
              <w:t>N</w:t>
            </w:r>
            <w:r>
              <w:t>GCB or the CPA, or include a copy of the prior audit reports in the workpapers and follow up on any problems noted.  Duplication of exceptions when the CPA is referring to exceptions reported in internal audit reports is not necessary.</w:t>
            </w:r>
          </w:p>
          <w:p w14:paraId="3233AB65" w14:textId="77777777" w:rsidR="008D2E73" w:rsidRDefault="008D2E73">
            <w:pPr>
              <w:rPr>
                <w:b/>
                <w:bCs/>
                <w:sz w:val="24"/>
                <w:szCs w:val="24"/>
              </w:rPr>
            </w:pPr>
          </w:p>
        </w:tc>
        <w:tc>
          <w:tcPr>
            <w:tcW w:w="540" w:type="dxa"/>
          </w:tcPr>
          <w:p w14:paraId="03431DA2" w14:textId="77777777" w:rsidR="008D2E73" w:rsidRDefault="008D2E73">
            <w:pPr>
              <w:pStyle w:val="List"/>
              <w:ind w:left="0" w:firstLine="0"/>
              <w:rPr>
                <w:b/>
                <w:bCs/>
                <w:sz w:val="24"/>
                <w:szCs w:val="24"/>
              </w:rPr>
            </w:pPr>
          </w:p>
        </w:tc>
        <w:tc>
          <w:tcPr>
            <w:tcW w:w="522" w:type="dxa"/>
          </w:tcPr>
          <w:p w14:paraId="40D47E75" w14:textId="77777777" w:rsidR="008D2E73" w:rsidRDefault="008D2E73">
            <w:pPr>
              <w:pStyle w:val="List"/>
              <w:ind w:left="0" w:firstLine="0"/>
              <w:rPr>
                <w:b/>
                <w:bCs/>
                <w:sz w:val="24"/>
                <w:szCs w:val="24"/>
              </w:rPr>
            </w:pPr>
          </w:p>
        </w:tc>
        <w:tc>
          <w:tcPr>
            <w:tcW w:w="576" w:type="dxa"/>
          </w:tcPr>
          <w:p w14:paraId="33042799" w14:textId="77777777" w:rsidR="008D2E73" w:rsidRDefault="008D2E73">
            <w:pPr>
              <w:pStyle w:val="List"/>
              <w:ind w:left="0" w:firstLine="0"/>
              <w:rPr>
                <w:b/>
                <w:bCs/>
                <w:sz w:val="24"/>
                <w:szCs w:val="24"/>
              </w:rPr>
            </w:pPr>
          </w:p>
        </w:tc>
        <w:tc>
          <w:tcPr>
            <w:tcW w:w="5580" w:type="dxa"/>
            <w:tcBorders>
              <w:right w:val="single" w:sz="6" w:space="0" w:color="auto"/>
            </w:tcBorders>
          </w:tcPr>
          <w:p w14:paraId="416FE1F0" w14:textId="77777777" w:rsidR="008D2E73" w:rsidRDefault="008D2E73">
            <w:pPr>
              <w:pStyle w:val="List"/>
              <w:ind w:left="0" w:firstLine="0"/>
              <w:rPr>
                <w:b/>
                <w:bCs/>
                <w:sz w:val="24"/>
                <w:szCs w:val="24"/>
              </w:rPr>
            </w:pPr>
          </w:p>
        </w:tc>
      </w:tr>
      <w:tr w:rsidR="008D2E73" w14:paraId="3E1A21BB" w14:textId="77777777">
        <w:trPr>
          <w:cantSplit/>
        </w:trPr>
        <w:tc>
          <w:tcPr>
            <w:tcW w:w="3690" w:type="dxa"/>
          </w:tcPr>
          <w:p w14:paraId="12C49FBA" w14:textId="77777777" w:rsidR="008D2E73" w:rsidRDefault="008D2E73">
            <w:pPr>
              <w:pStyle w:val="List"/>
              <w:numPr>
                <w:ilvl w:val="0"/>
                <w:numId w:val="3"/>
              </w:numPr>
            </w:pPr>
            <w:r>
              <w:t>Has the written system of internal control for branch office procedures been read prior to the completion of this checklist to obtain an understanding of branch office procedures?</w:t>
            </w:r>
          </w:p>
          <w:p w14:paraId="1C306B2E" w14:textId="77777777" w:rsidR="008D2E73" w:rsidRDefault="008D2E73">
            <w:pPr>
              <w:pStyle w:val="List"/>
              <w:ind w:left="0" w:firstLine="0"/>
            </w:pPr>
          </w:p>
        </w:tc>
        <w:tc>
          <w:tcPr>
            <w:tcW w:w="540" w:type="dxa"/>
          </w:tcPr>
          <w:p w14:paraId="088C7791" w14:textId="77777777" w:rsidR="008D2E73" w:rsidRDefault="008D2E73">
            <w:pPr>
              <w:pStyle w:val="List"/>
              <w:ind w:left="0" w:firstLine="0"/>
              <w:rPr>
                <w:b/>
                <w:bCs/>
                <w:sz w:val="24"/>
                <w:szCs w:val="24"/>
              </w:rPr>
            </w:pPr>
          </w:p>
        </w:tc>
        <w:tc>
          <w:tcPr>
            <w:tcW w:w="522" w:type="dxa"/>
          </w:tcPr>
          <w:p w14:paraId="0FD39D77" w14:textId="77777777" w:rsidR="008D2E73" w:rsidRDefault="008D2E73">
            <w:pPr>
              <w:pStyle w:val="List"/>
              <w:ind w:left="0" w:firstLine="0"/>
              <w:rPr>
                <w:b/>
                <w:bCs/>
                <w:sz w:val="24"/>
                <w:szCs w:val="24"/>
              </w:rPr>
            </w:pPr>
          </w:p>
        </w:tc>
        <w:tc>
          <w:tcPr>
            <w:tcW w:w="576" w:type="dxa"/>
          </w:tcPr>
          <w:p w14:paraId="444CA304" w14:textId="77777777" w:rsidR="008D2E73" w:rsidRDefault="008D2E73">
            <w:pPr>
              <w:pStyle w:val="List"/>
              <w:ind w:left="0" w:firstLine="0"/>
              <w:rPr>
                <w:b/>
                <w:bCs/>
                <w:sz w:val="24"/>
                <w:szCs w:val="24"/>
              </w:rPr>
            </w:pPr>
          </w:p>
        </w:tc>
        <w:tc>
          <w:tcPr>
            <w:tcW w:w="5580" w:type="dxa"/>
            <w:tcBorders>
              <w:right w:val="single" w:sz="6" w:space="0" w:color="auto"/>
            </w:tcBorders>
          </w:tcPr>
          <w:p w14:paraId="4B16A08D" w14:textId="77777777" w:rsidR="008D2E73" w:rsidRDefault="008D2E73">
            <w:pPr>
              <w:pStyle w:val="List"/>
              <w:ind w:left="0" w:firstLine="0"/>
              <w:rPr>
                <w:b/>
                <w:bCs/>
                <w:sz w:val="24"/>
                <w:szCs w:val="24"/>
              </w:rPr>
            </w:pPr>
          </w:p>
        </w:tc>
      </w:tr>
      <w:tr w:rsidR="008D2E73" w14:paraId="54272D7E" w14:textId="77777777">
        <w:trPr>
          <w:cantSplit/>
        </w:trPr>
        <w:tc>
          <w:tcPr>
            <w:tcW w:w="3690" w:type="dxa"/>
          </w:tcPr>
          <w:p w14:paraId="35B96CB5" w14:textId="7602CEDE" w:rsidR="008D2E73" w:rsidRDefault="008D2E73">
            <w:pPr>
              <w:numPr>
                <w:ilvl w:val="0"/>
                <w:numId w:val="6"/>
              </w:numPr>
              <w:rPr>
                <w:b/>
                <w:bCs/>
                <w:szCs w:val="24"/>
              </w:rPr>
            </w:pPr>
            <w:r>
              <w:rPr>
                <w:szCs w:val="24"/>
              </w:rPr>
              <w:t xml:space="preserve">If outstanding </w:t>
            </w:r>
            <w:r w:rsidR="001D0554">
              <w:rPr>
                <w:szCs w:val="24"/>
              </w:rPr>
              <w:t xml:space="preserve">original </w:t>
            </w:r>
            <w:r>
              <w:rPr>
                <w:szCs w:val="24"/>
              </w:rPr>
              <w:t>credit</w:t>
            </w:r>
            <w:r w:rsidR="00937BA0">
              <w:rPr>
                <w:szCs w:val="24"/>
              </w:rPr>
              <w:t xml:space="preserve"> </w:t>
            </w:r>
            <w:r>
              <w:rPr>
                <w:szCs w:val="24"/>
              </w:rPr>
              <w:t xml:space="preserve">instruments are transferred to the branch office, is a copy of the credit instrument retained and a receipt sent to the licensee (“home office”)?  </w:t>
            </w:r>
            <w:r>
              <w:rPr>
                <w:b/>
                <w:bCs/>
                <w:szCs w:val="24"/>
              </w:rPr>
              <w:t>(MICS #</w:t>
            </w:r>
            <w:r w:rsidR="00D87B5E">
              <w:rPr>
                <w:b/>
                <w:bCs/>
                <w:szCs w:val="24"/>
              </w:rPr>
              <w:t>20</w:t>
            </w:r>
            <w:r>
              <w:rPr>
                <w:b/>
                <w:bCs/>
                <w:szCs w:val="24"/>
              </w:rPr>
              <w:t>)</w:t>
            </w:r>
          </w:p>
          <w:p w14:paraId="258C24F6" w14:textId="77777777" w:rsidR="008D2E73" w:rsidRDefault="008D2E73">
            <w:pPr>
              <w:rPr>
                <w:b/>
                <w:bCs/>
                <w:szCs w:val="24"/>
              </w:rPr>
            </w:pPr>
          </w:p>
        </w:tc>
        <w:tc>
          <w:tcPr>
            <w:tcW w:w="540" w:type="dxa"/>
          </w:tcPr>
          <w:p w14:paraId="0C72B69B" w14:textId="77777777" w:rsidR="008D2E73" w:rsidRDefault="008D2E73">
            <w:pPr>
              <w:pStyle w:val="List"/>
              <w:ind w:left="0" w:firstLine="0"/>
              <w:rPr>
                <w:b/>
                <w:bCs/>
                <w:szCs w:val="24"/>
              </w:rPr>
            </w:pPr>
          </w:p>
        </w:tc>
        <w:tc>
          <w:tcPr>
            <w:tcW w:w="522" w:type="dxa"/>
          </w:tcPr>
          <w:p w14:paraId="27D4057E" w14:textId="77777777" w:rsidR="008D2E73" w:rsidRDefault="008D2E73">
            <w:pPr>
              <w:pStyle w:val="List"/>
              <w:ind w:left="0" w:firstLine="0"/>
              <w:rPr>
                <w:b/>
                <w:bCs/>
                <w:szCs w:val="24"/>
              </w:rPr>
            </w:pPr>
          </w:p>
        </w:tc>
        <w:tc>
          <w:tcPr>
            <w:tcW w:w="576" w:type="dxa"/>
          </w:tcPr>
          <w:p w14:paraId="0BE37A8F" w14:textId="77777777" w:rsidR="008D2E73" w:rsidRDefault="008D2E73">
            <w:pPr>
              <w:pStyle w:val="List"/>
              <w:ind w:left="0" w:firstLine="0"/>
              <w:rPr>
                <w:b/>
                <w:bCs/>
                <w:szCs w:val="24"/>
              </w:rPr>
            </w:pPr>
          </w:p>
        </w:tc>
        <w:tc>
          <w:tcPr>
            <w:tcW w:w="5580" w:type="dxa"/>
            <w:tcBorders>
              <w:right w:val="single" w:sz="6" w:space="0" w:color="auto"/>
            </w:tcBorders>
          </w:tcPr>
          <w:p w14:paraId="30E173E0" w14:textId="77777777" w:rsidR="008D2E73" w:rsidRDefault="008D2E73">
            <w:pPr>
              <w:pStyle w:val="List"/>
              <w:ind w:left="0" w:firstLine="0"/>
              <w:rPr>
                <w:b/>
                <w:bCs/>
                <w:szCs w:val="24"/>
              </w:rPr>
            </w:pPr>
          </w:p>
        </w:tc>
      </w:tr>
      <w:tr w:rsidR="008D2E73" w14:paraId="588C7C80" w14:textId="77777777">
        <w:trPr>
          <w:cantSplit/>
        </w:trPr>
        <w:tc>
          <w:tcPr>
            <w:tcW w:w="3690" w:type="dxa"/>
          </w:tcPr>
          <w:p w14:paraId="3F6285F2" w14:textId="5B7C0FDF" w:rsidR="008D2E73" w:rsidRDefault="008D2E73">
            <w:pPr>
              <w:numPr>
                <w:ilvl w:val="0"/>
                <w:numId w:val="6"/>
              </w:numPr>
              <w:rPr>
                <w:b/>
                <w:bCs/>
                <w:szCs w:val="24"/>
              </w:rPr>
            </w:pPr>
            <w:r>
              <w:rPr>
                <w:szCs w:val="24"/>
              </w:rPr>
              <w:t xml:space="preserve">Does the branch office maintain a detailed listing of outstanding credit instruments in its custody?  </w:t>
            </w:r>
            <w:r>
              <w:rPr>
                <w:b/>
                <w:bCs/>
                <w:szCs w:val="24"/>
              </w:rPr>
              <w:t>(MICS #2</w:t>
            </w:r>
            <w:r w:rsidR="00C26941">
              <w:rPr>
                <w:b/>
                <w:bCs/>
                <w:szCs w:val="24"/>
              </w:rPr>
              <w:t>2</w:t>
            </w:r>
            <w:r>
              <w:rPr>
                <w:b/>
                <w:bCs/>
                <w:szCs w:val="24"/>
              </w:rPr>
              <w:t>)</w:t>
            </w:r>
            <w:r w:rsidR="00F912E8">
              <w:rPr>
                <w:b/>
                <w:bCs/>
                <w:szCs w:val="24"/>
              </w:rPr>
              <w:br/>
            </w:r>
          </w:p>
        </w:tc>
        <w:tc>
          <w:tcPr>
            <w:tcW w:w="540" w:type="dxa"/>
          </w:tcPr>
          <w:p w14:paraId="41B9720D" w14:textId="77777777" w:rsidR="008D2E73" w:rsidRDefault="008D2E73">
            <w:pPr>
              <w:pStyle w:val="List"/>
              <w:ind w:left="0" w:firstLine="0"/>
              <w:rPr>
                <w:b/>
                <w:bCs/>
                <w:szCs w:val="24"/>
              </w:rPr>
            </w:pPr>
          </w:p>
        </w:tc>
        <w:tc>
          <w:tcPr>
            <w:tcW w:w="522" w:type="dxa"/>
          </w:tcPr>
          <w:p w14:paraId="02592E19" w14:textId="77777777" w:rsidR="008D2E73" w:rsidRDefault="008D2E73">
            <w:pPr>
              <w:pStyle w:val="List"/>
              <w:ind w:left="0" w:firstLine="0"/>
              <w:rPr>
                <w:b/>
                <w:bCs/>
                <w:szCs w:val="24"/>
              </w:rPr>
            </w:pPr>
          </w:p>
        </w:tc>
        <w:tc>
          <w:tcPr>
            <w:tcW w:w="576" w:type="dxa"/>
          </w:tcPr>
          <w:p w14:paraId="324A3299" w14:textId="77777777" w:rsidR="008D2E73" w:rsidRDefault="008D2E73">
            <w:pPr>
              <w:pStyle w:val="List"/>
              <w:ind w:left="0" w:firstLine="0"/>
              <w:rPr>
                <w:b/>
                <w:bCs/>
                <w:szCs w:val="24"/>
              </w:rPr>
            </w:pPr>
          </w:p>
        </w:tc>
        <w:tc>
          <w:tcPr>
            <w:tcW w:w="5580" w:type="dxa"/>
            <w:tcBorders>
              <w:right w:val="single" w:sz="6" w:space="0" w:color="auto"/>
            </w:tcBorders>
          </w:tcPr>
          <w:p w14:paraId="6383F64B" w14:textId="77777777" w:rsidR="008D2E73" w:rsidRDefault="008D2E73">
            <w:pPr>
              <w:pStyle w:val="List"/>
              <w:ind w:left="0" w:firstLine="0"/>
              <w:rPr>
                <w:b/>
                <w:bCs/>
                <w:szCs w:val="24"/>
              </w:rPr>
            </w:pPr>
          </w:p>
        </w:tc>
      </w:tr>
      <w:tr w:rsidR="008D2E73" w14:paraId="10F3C1CE" w14:textId="77777777">
        <w:trPr>
          <w:cantSplit/>
        </w:trPr>
        <w:tc>
          <w:tcPr>
            <w:tcW w:w="3690" w:type="dxa"/>
          </w:tcPr>
          <w:p w14:paraId="7D32AC52" w14:textId="4179BE25" w:rsidR="008D2E73" w:rsidRDefault="008D2E73">
            <w:pPr>
              <w:numPr>
                <w:ilvl w:val="0"/>
                <w:numId w:val="6"/>
              </w:numPr>
              <w:rPr>
                <w:b/>
                <w:bCs/>
                <w:szCs w:val="24"/>
              </w:rPr>
            </w:pPr>
            <w:r>
              <w:rPr>
                <w:szCs w:val="24"/>
              </w:rPr>
              <w:lastRenderedPageBreak/>
              <w:t xml:space="preserve">Is the above listing prepared or reviewed and signed by a “home office” individual independent of credit transactions and collections thereon?  </w:t>
            </w:r>
            <w:r>
              <w:rPr>
                <w:b/>
                <w:bCs/>
                <w:szCs w:val="24"/>
              </w:rPr>
              <w:t>(MICS #2</w:t>
            </w:r>
            <w:r w:rsidR="00D87B5E">
              <w:rPr>
                <w:b/>
                <w:bCs/>
                <w:szCs w:val="24"/>
              </w:rPr>
              <w:t>3</w:t>
            </w:r>
            <w:r>
              <w:rPr>
                <w:b/>
                <w:bCs/>
                <w:szCs w:val="24"/>
              </w:rPr>
              <w:t>)</w:t>
            </w:r>
            <w:r w:rsidR="00F912E8">
              <w:rPr>
                <w:b/>
                <w:bCs/>
                <w:szCs w:val="24"/>
              </w:rPr>
              <w:br/>
            </w:r>
          </w:p>
        </w:tc>
        <w:tc>
          <w:tcPr>
            <w:tcW w:w="540" w:type="dxa"/>
          </w:tcPr>
          <w:p w14:paraId="1C09B91B" w14:textId="77777777" w:rsidR="008D2E73" w:rsidRDefault="008D2E73">
            <w:pPr>
              <w:pStyle w:val="List"/>
              <w:ind w:left="0" w:firstLine="0"/>
              <w:rPr>
                <w:b/>
                <w:bCs/>
                <w:szCs w:val="24"/>
              </w:rPr>
            </w:pPr>
          </w:p>
        </w:tc>
        <w:tc>
          <w:tcPr>
            <w:tcW w:w="522" w:type="dxa"/>
          </w:tcPr>
          <w:p w14:paraId="3C0F0944" w14:textId="77777777" w:rsidR="008D2E73" w:rsidRDefault="008D2E73">
            <w:pPr>
              <w:pStyle w:val="List"/>
              <w:ind w:left="0" w:firstLine="0"/>
              <w:rPr>
                <w:b/>
                <w:bCs/>
                <w:szCs w:val="24"/>
              </w:rPr>
            </w:pPr>
          </w:p>
        </w:tc>
        <w:tc>
          <w:tcPr>
            <w:tcW w:w="576" w:type="dxa"/>
          </w:tcPr>
          <w:p w14:paraId="27E341FB" w14:textId="77777777" w:rsidR="008D2E73" w:rsidRDefault="008D2E73">
            <w:pPr>
              <w:pStyle w:val="List"/>
              <w:ind w:left="0" w:firstLine="0"/>
              <w:rPr>
                <w:b/>
                <w:bCs/>
                <w:szCs w:val="24"/>
              </w:rPr>
            </w:pPr>
          </w:p>
        </w:tc>
        <w:tc>
          <w:tcPr>
            <w:tcW w:w="5580" w:type="dxa"/>
            <w:tcBorders>
              <w:right w:val="single" w:sz="6" w:space="0" w:color="auto"/>
            </w:tcBorders>
          </w:tcPr>
          <w:p w14:paraId="54671093" w14:textId="77777777" w:rsidR="008D2E73" w:rsidRDefault="008D2E73">
            <w:pPr>
              <w:pStyle w:val="List"/>
              <w:ind w:left="0" w:firstLine="0"/>
              <w:rPr>
                <w:b/>
                <w:bCs/>
                <w:szCs w:val="24"/>
              </w:rPr>
            </w:pPr>
          </w:p>
        </w:tc>
      </w:tr>
      <w:tr w:rsidR="008D2E73" w14:paraId="5869D03C" w14:textId="77777777">
        <w:trPr>
          <w:cantSplit/>
        </w:trPr>
        <w:tc>
          <w:tcPr>
            <w:tcW w:w="3690" w:type="dxa"/>
          </w:tcPr>
          <w:p w14:paraId="3510E664" w14:textId="76806D00" w:rsidR="008D2E73" w:rsidRDefault="008D2E73">
            <w:pPr>
              <w:numPr>
                <w:ilvl w:val="0"/>
                <w:numId w:val="6"/>
              </w:numPr>
              <w:rPr>
                <w:b/>
                <w:bCs/>
                <w:szCs w:val="24"/>
              </w:rPr>
            </w:pPr>
            <w:r>
              <w:rPr>
                <w:szCs w:val="24"/>
              </w:rPr>
              <w:t xml:space="preserve">Are all payments </w:t>
            </w:r>
            <w:r w:rsidR="00E96DDF">
              <w:rPr>
                <w:szCs w:val="24"/>
              </w:rPr>
              <w:t xml:space="preserve">received </w:t>
            </w:r>
            <w:r>
              <w:rPr>
                <w:szCs w:val="24"/>
              </w:rPr>
              <w:t xml:space="preserve">on outstanding credit instruments received at the branch office permanently recorded at the “home office” and on the records of the office?  </w:t>
            </w:r>
            <w:r>
              <w:rPr>
                <w:b/>
                <w:bCs/>
                <w:szCs w:val="24"/>
              </w:rPr>
              <w:t>(MICS #2</w:t>
            </w:r>
            <w:r w:rsidR="00D87B5E">
              <w:rPr>
                <w:b/>
                <w:bCs/>
                <w:szCs w:val="24"/>
              </w:rPr>
              <w:t>4</w:t>
            </w:r>
            <w:r>
              <w:rPr>
                <w:b/>
                <w:bCs/>
                <w:szCs w:val="24"/>
              </w:rPr>
              <w:t>)</w:t>
            </w:r>
            <w:r w:rsidR="00F912E8">
              <w:rPr>
                <w:b/>
                <w:bCs/>
                <w:szCs w:val="24"/>
              </w:rPr>
              <w:br/>
            </w:r>
          </w:p>
        </w:tc>
        <w:tc>
          <w:tcPr>
            <w:tcW w:w="540" w:type="dxa"/>
          </w:tcPr>
          <w:p w14:paraId="64635EC5" w14:textId="77777777" w:rsidR="008D2E73" w:rsidRDefault="008D2E73">
            <w:pPr>
              <w:pStyle w:val="List"/>
              <w:ind w:left="0" w:firstLine="0"/>
              <w:rPr>
                <w:b/>
                <w:bCs/>
                <w:szCs w:val="24"/>
              </w:rPr>
            </w:pPr>
          </w:p>
        </w:tc>
        <w:tc>
          <w:tcPr>
            <w:tcW w:w="522" w:type="dxa"/>
          </w:tcPr>
          <w:p w14:paraId="5337A09B" w14:textId="77777777" w:rsidR="008D2E73" w:rsidRDefault="008D2E73">
            <w:pPr>
              <w:pStyle w:val="List"/>
              <w:ind w:left="0" w:firstLine="0"/>
              <w:rPr>
                <w:b/>
                <w:bCs/>
                <w:szCs w:val="24"/>
              </w:rPr>
            </w:pPr>
          </w:p>
        </w:tc>
        <w:tc>
          <w:tcPr>
            <w:tcW w:w="576" w:type="dxa"/>
          </w:tcPr>
          <w:p w14:paraId="18192983" w14:textId="77777777" w:rsidR="008D2E73" w:rsidRDefault="008D2E73">
            <w:pPr>
              <w:pStyle w:val="List"/>
              <w:ind w:left="0" w:firstLine="0"/>
              <w:rPr>
                <w:b/>
                <w:bCs/>
                <w:szCs w:val="24"/>
              </w:rPr>
            </w:pPr>
          </w:p>
        </w:tc>
        <w:tc>
          <w:tcPr>
            <w:tcW w:w="5580" w:type="dxa"/>
            <w:tcBorders>
              <w:right w:val="single" w:sz="6" w:space="0" w:color="auto"/>
            </w:tcBorders>
          </w:tcPr>
          <w:p w14:paraId="185A39D8" w14:textId="77777777" w:rsidR="008D2E73" w:rsidRDefault="008D2E73">
            <w:pPr>
              <w:pStyle w:val="List"/>
              <w:ind w:left="0" w:firstLine="0"/>
              <w:rPr>
                <w:b/>
                <w:bCs/>
                <w:szCs w:val="24"/>
              </w:rPr>
            </w:pPr>
          </w:p>
        </w:tc>
      </w:tr>
      <w:tr w:rsidR="008D2E73" w14:paraId="5C957BD4" w14:textId="77777777">
        <w:trPr>
          <w:cantSplit/>
        </w:trPr>
        <w:tc>
          <w:tcPr>
            <w:tcW w:w="3690" w:type="dxa"/>
          </w:tcPr>
          <w:p w14:paraId="6B6BB552" w14:textId="12B5A88B" w:rsidR="008D2E73" w:rsidRDefault="008D2E73">
            <w:pPr>
              <w:pStyle w:val="List"/>
              <w:numPr>
                <w:ilvl w:val="0"/>
                <w:numId w:val="6"/>
              </w:numPr>
              <w:rPr>
                <w:b/>
                <w:bCs/>
                <w:szCs w:val="24"/>
              </w:rPr>
            </w:pPr>
            <w:r>
              <w:rPr>
                <w:szCs w:val="24"/>
              </w:rPr>
              <w:t>When partial payments are made on credit instruments in the custody of the branch office (</w:t>
            </w:r>
            <w:r w:rsidR="00D87B5E">
              <w:rPr>
                <w:szCs w:val="24"/>
              </w:rPr>
              <w:t xml:space="preserve">i.e. markers, </w:t>
            </w:r>
            <w:r>
              <w:rPr>
                <w:szCs w:val="24"/>
              </w:rPr>
              <w:t xml:space="preserve"> personal checks, payroll checks</w:t>
            </w:r>
            <w:r w:rsidR="008C4A1F">
              <w:rPr>
                <w:szCs w:val="24"/>
              </w:rPr>
              <w:t>,</w:t>
            </w:r>
            <w:r>
              <w:rPr>
                <w:szCs w:val="24"/>
              </w:rPr>
              <w:t xml:space="preserve">  cashier’s checks), and the original instruments are not replaced with a marker for the remaining balance, are the</w:t>
            </w:r>
            <w:r w:rsidR="00046630">
              <w:rPr>
                <w:szCs w:val="24"/>
              </w:rPr>
              <w:t xml:space="preserve"> </w:t>
            </w:r>
            <w:r w:rsidR="00D87B5E">
              <w:rPr>
                <w:szCs w:val="24"/>
              </w:rPr>
              <w:t>payments</w:t>
            </w:r>
            <w:r>
              <w:rPr>
                <w:szCs w:val="24"/>
              </w:rPr>
              <w:t xml:space="preserve"> evidenced by a multi-part</w:t>
            </w:r>
            <w:r w:rsidRPr="00F705D3">
              <w:rPr>
                <w:szCs w:val="24"/>
              </w:rPr>
              <w:t>, sequentially-numbered</w:t>
            </w:r>
            <w:r>
              <w:rPr>
                <w:szCs w:val="24"/>
              </w:rPr>
              <w:t xml:space="preserve"> receipt (or </w:t>
            </w:r>
            <w:r w:rsidR="000C66D4">
              <w:rPr>
                <w:szCs w:val="24"/>
              </w:rPr>
              <w:t>an</w:t>
            </w:r>
            <w:r>
              <w:rPr>
                <w:szCs w:val="24"/>
              </w:rPr>
              <w:t>other equivalent document) which contains:</w:t>
            </w:r>
          </w:p>
          <w:p w14:paraId="1E18078C" w14:textId="77777777" w:rsidR="008D2E73" w:rsidRDefault="008D2E73">
            <w:pPr>
              <w:pStyle w:val="List"/>
              <w:ind w:left="0" w:firstLine="0"/>
              <w:rPr>
                <w:szCs w:val="24"/>
              </w:rPr>
            </w:pPr>
          </w:p>
        </w:tc>
        <w:tc>
          <w:tcPr>
            <w:tcW w:w="540" w:type="dxa"/>
          </w:tcPr>
          <w:p w14:paraId="1AE649F9" w14:textId="77777777" w:rsidR="008D2E73" w:rsidRDefault="008D2E73">
            <w:pPr>
              <w:pStyle w:val="List"/>
              <w:ind w:left="0" w:firstLine="0"/>
              <w:rPr>
                <w:b/>
                <w:bCs/>
                <w:szCs w:val="24"/>
              </w:rPr>
            </w:pPr>
          </w:p>
        </w:tc>
        <w:tc>
          <w:tcPr>
            <w:tcW w:w="522" w:type="dxa"/>
          </w:tcPr>
          <w:p w14:paraId="0FB08D35" w14:textId="77777777" w:rsidR="008D2E73" w:rsidRDefault="008D2E73">
            <w:pPr>
              <w:pStyle w:val="List"/>
              <w:ind w:left="0" w:firstLine="0"/>
              <w:rPr>
                <w:b/>
                <w:bCs/>
                <w:szCs w:val="24"/>
              </w:rPr>
            </w:pPr>
          </w:p>
        </w:tc>
        <w:tc>
          <w:tcPr>
            <w:tcW w:w="576" w:type="dxa"/>
          </w:tcPr>
          <w:p w14:paraId="0325E321" w14:textId="77777777" w:rsidR="008D2E73" w:rsidRDefault="008D2E73">
            <w:pPr>
              <w:pStyle w:val="List"/>
              <w:ind w:left="0" w:firstLine="0"/>
              <w:rPr>
                <w:b/>
                <w:bCs/>
                <w:szCs w:val="24"/>
              </w:rPr>
            </w:pPr>
          </w:p>
        </w:tc>
        <w:tc>
          <w:tcPr>
            <w:tcW w:w="5580" w:type="dxa"/>
            <w:tcBorders>
              <w:right w:val="single" w:sz="6" w:space="0" w:color="auto"/>
            </w:tcBorders>
          </w:tcPr>
          <w:p w14:paraId="5F87174B" w14:textId="77777777" w:rsidR="008D2E73" w:rsidRDefault="008D2E73">
            <w:pPr>
              <w:pStyle w:val="List"/>
              <w:ind w:left="0" w:firstLine="0"/>
              <w:rPr>
                <w:b/>
                <w:bCs/>
                <w:szCs w:val="24"/>
              </w:rPr>
            </w:pPr>
          </w:p>
        </w:tc>
      </w:tr>
      <w:tr w:rsidR="008D2E73" w14:paraId="3895E70C" w14:textId="77777777">
        <w:trPr>
          <w:cantSplit/>
        </w:trPr>
        <w:tc>
          <w:tcPr>
            <w:tcW w:w="3690" w:type="dxa"/>
          </w:tcPr>
          <w:p w14:paraId="6DBC4DDA" w14:textId="5E0F9FDB" w:rsidR="008D2E73" w:rsidRDefault="008D2E73">
            <w:pPr>
              <w:numPr>
                <w:ilvl w:val="1"/>
                <w:numId w:val="6"/>
              </w:numPr>
              <w:ind w:left="702" w:hanging="360"/>
              <w:rPr>
                <w:szCs w:val="24"/>
              </w:rPr>
            </w:pPr>
            <w:r>
              <w:rPr>
                <w:szCs w:val="24"/>
              </w:rPr>
              <w:t xml:space="preserve">The same receipt number on all copies?  </w:t>
            </w:r>
            <w:r>
              <w:rPr>
                <w:b/>
                <w:bCs/>
                <w:szCs w:val="24"/>
              </w:rPr>
              <w:t>(MICS #2</w:t>
            </w:r>
            <w:r w:rsidR="00D87B5E">
              <w:rPr>
                <w:b/>
                <w:bCs/>
                <w:szCs w:val="24"/>
              </w:rPr>
              <w:t>5</w:t>
            </w:r>
            <w:r>
              <w:rPr>
                <w:b/>
                <w:bCs/>
                <w:szCs w:val="24"/>
              </w:rPr>
              <w:t>)</w:t>
            </w:r>
            <w:r w:rsidR="00F912E8">
              <w:rPr>
                <w:b/>
                <w:bCs/>
                <w:szCs w:val="24"/>
              </w:rPr>
              <w:br/>
            </w:r>
          </w:p>
        </w:tc>
        <w:tc>
          <w:tcPr>
            <w:tcW w:w="540" w:type="dxa"/>
          </w:tcPr>
          <w:p w14:paraId="6C039C3A" w14:textId="77777777" w:rsidR="008D2E73" w:rsidRDefault="008D2E73">
            <w:pPr>
              <w:pStyle w:val="List"/>
              <w:ind w:left="0" w:firstLine="0"/>
              <w:rPr>
                <w:b/>
                <w:bCs/>
                <w:szCs w:val="24"/>
              </w:rPr>
            </w:pPr>
          </w:p>
        </w:tc>
        <w:tc>
          <w:tcPr>
            <w:tcW w:w="522" w:type="dxa"/>
          </w:tcPr>
          <w:p w14:paraId="618D5CF9" w14:textId="77777777" w:rsidR="008D2E73" w:rsidRDefault="008D2E73">
            <w:pPr>
              <w:pStyle w:val="List"/>
              <w:ind w:left="0" w:firstLine="0"/>
              <w:rPr>
                <w:b/>
                <w:bCs/>
                <w:szCs w:val="24"/>
              </w:rPr>
            </w:pPr>
          </w:p>
        </w:tc>
        <w:tc>
          <w:tcPr>
            <w:tcW w:w="576" w:type="dxa"/>
          </w:tcPr>
          <w:p w14:paraId="073498B3" w14:textId="77777777" w:rsidR="008D2E73" w:rsidRDefault="008D2E73">
            <w:pPr>
              <w:pStyle w:val="List"/>
              <w:ind w:left="0" w:firstLine="0"/>
              <w:rPr>
                <w:b/>
                <w:bCs/>
                <w:szCs w:val="24"/>
              </w:rPr>
            </w:pPr>
          </w:p>
        </w:tc>
        <w:tc>
          <w:tcPr>
            <w:tcW w:w="5580" w:type="dxa"/>
            <w:tcBorders>
              <w:right w:val="single" w:sz="6" w:space="0" w:color="auto"/>
            </w:tcBorders>
          </w:tcPr>
          <w:p w14:paraId="07D2AF26" w14:textId="77777777" w:rsidR="008D2E73" w:rsidRDefault="008D2E73">
            <w:pPr>
              <w:pStyle w:val="List"/>
              <w:ind w:left="0" w:firstLine="0"/>
              <w:rPr>
                <w:b/>
                <w:bCs/>
                <w:szCs w:val="24"/>
              </w:rPr>
            </w:pPr>
          </w:p>
        </w:tc>
      </w:tr>
      <w:tr w:rsidR="008D2E73" w14:paraId="01C66701" w14:textId="77777777">
        <w:trPr>
          <w:cantSplit/>
        </w:trPr>
        <w:tc>
          <w:tcPr>
            <w:tcW w:w="3690" w:type="dxa"/>
          </w:tcPr>
          <w:p w14:paraId="0E56828E" w14:textId="187479B7" w:rsidR="008D2E73" w:rsidRDefault="008D2E73">
            <w:pPr>
              <w:pStyle w:val="List"/>
              <w:ind w:left="720"/>
              <w:rPr>
                <w:b/>
                <w:bCs/>
                <w:szCs w:val="24"/>
              </w:rPr>
            </w:pPr>
            <w:r>
              <w:rPr>
                <w:szCs w:val="24"/>
              </w:rPr>
              <w:t>b.</w:t>
            </w:r>
            <w:r>
              <w:rPr>
                <w:szCs w:val="24"/>
              </w:rPr>
              <w:tab/>
              <w:t xml:space="preserve">Patron’s name?  </w:t>
            </w:r>
            <w:r>
              <w:rPr>
                <w:b/>
                <w:bCs/>
                <w:szCs w:val="24"/>
              </w:rPr>
              <w:t>(MICS #2</w:t>
            </w:r>
            <w:r w:rsidR="00D87B5E">
              <w:rPr>
                <w:b/>
                <w:bCs/>
                <w:szCs w:val="24"/>
              </w:rPr>
              <w:t>5</w:t>
            </w:r>
            <w:r>
              <w:rPr>
                <w:b/>
                <w:bCs/>
                <w:szCs w:val="24"/>
              </w:rPr>
              <w:t>)</w:t>
            </w:r>
            <w:r w:rsidR="00F912E8">
              <w:rPr>
                <w:b/>
                <w:bCs/>
                <w:szCs w:val="24"/>
              </w:rPr>
              <w:br/>
            </w:r>
          </w:p>
        </w:tc>
        <w:tc>
          <w:tcPr>
            <w:tcW w:w="540" w:type="dxa"/>
          </w:tcPr>
          <w:p w14:paraId="27DB465F" w14:textId="77777777" w:rsidR="008D2E73" w:rsidRDefault="008D2E73">
            <w:pPr>
              <w:pStyle w:val="List"/>
              <w:ind w:left="0" w:firstLine="0"/>
              <w:rPr>
                <w:b/>
                <w:bCs/>
                <w:szCs w:val="24"/>
              </w:rPr>
            </w:pPr>
          </w:p>
        </w:tc>
        <w:tc>
          <w:tcPr>
            <w:tcW w:w="522" w:type="dxa"/>
          </w:tcPr>
          <w:p w14:paraId="22277A9D" w14:textId="77777777" w:rsidR="008D2E73" w:rsidRDefault="008D2E73">
            <w:pPr>
              <w:pStyle w:val="List"/>
              <w:ind w:left="0" w:firstLine="0"/>
              <w:rPr>
                <w:b/>
                <w:bCs/>
                <w:szCs w:val="24"/>
              </w:rPr>
            </w:pPr>
          </w:p>
        </w:tc>
        <w:tc>
          <w:tcPr>
            <w:tcW w:w="576" w:type="dxa"/>
          </w:tcPr>
          <w:p w14:paraId="5F97932E" w14:textId="77777777" w:rsidR="008D2E73" w:rsidRDefault="008D2E73">
            <w:pPr>
              <w:pStyle w:val="List"/>
              <w:ind w:left="0" w:firstLine="0"/>
              <w:rPr>
                <w:b/>
                <w:bCs/>
                <w:szCs w:val="24"/>
              </w:rPr>
            </w:pPr>
          </w:p>
        </w:tc>
        <w:tc>
          <w:tcPr>
            <w:tcW w:w="5580" w:type="dxa"/>
            <w:tcBorders>
              <w:right w:val="single" w:sz="6" w:space="0" w:color="auto"/>
            </w:tcBorders>
          </w:tcPr>
          <w:p w14:paraId="54F623C0" w14:textId="77777777" w:rsidR="008D2E73" w:rsidRDefault="008D2E73">
            <w:pPr>
              <w:pStyle w:val="List"/>
              <w:ind w:left="0" w:firstLine="0"/>
              <w:rPr>
                <w:b/>
                <w:bCs/>
                <w:szCs w:val="24"/>
              </w:rPr>
            </w:pPr>
          </w:p>
        </w:tc>
      </w:tr>
      <w:tr w:rsidR="008D2E73" w14:paraId="57B9153C" w14:textId="77777777">
        <w:trPr>
          <w:cantSplit/>
        </w:trPr>
        <w:tc>
          <w:tcPr>
            <w:tcW w:w="3690" w:type="dxa"/>
          </w:tcPr>
          <w:p w14:paraId="0C619A7E" w14:textId="476E1D33" w:rsidR="008D2E73" w:rsidRDefault="008D2E73">
            <w:pPr>
              <w:pStyle w:val="List"/>
              <w:ind w:firstLine="0"/>
              <w:rPr>
                <w:szCs w:val="24"/>
              </w:rPr>
            </w:pPr>
            <w:r>
              <w:rPr>
                <w:szCs w:val="24"/>
              </w:rPr>
              <w:t>c.</w:t>
            </w:r>
            <w:r>
              <w:rPr>
                <w:szCs w:val="24"/>
              </w:rPr>
              <w:tab/>
              <w:t xml:space="preserve">Date of payment?  </w:t>
            </w:r>
            <w:r>
              <w:rPr>
                <w:b/>
                <w:bCs/>
                <w:szCs w:val="24"/>
              </w:rPr>
              <w:t>(MICS #2</w:t>
            </w:r>
            <w:r w:rsidR="00D87B5E">
              <w:rPr>
                <w:b/>
                <w:bCs/>
                <w:szCs w:val="24"/>
              </w:rPr>
              <w:t>5</w:t>
            </w:r>
            <w:r>
              <w:rPr>
                <w:b/>
                <w:bCs/>
                <w:szCs w:val="24"/>
              </w:rPr>
              <w:t>)</w:t>
            </w:r>
            <w:r w:rsidR="00F912E8">
              <w:rPr>
                <w:b/>
                <w:bCs/>
                <w:szCs w:val="24"/>
              </w:rPr>
              <w:br/>
            </w:r>
          </w:p>
        </w:tc>
        <w:tc>
          <w:tcPr>
            <w:tcW w:w="540" w:type="dxa"/>
          </w:tcPr>
          <w:p w14:paraId="177097F6" w14:textId="77777777" w:rsidR="008D2E73" w:rsidRDefault="008D2E73">
            <w:pPr>
              <w:pStyle w:val="List"/>
              <w:ind w:left="0" w:firstLine="0"/>
              <w:rPr>
                <w:b/>
                <w:bCs/>
                <w:szCs w:val="24"/>
              </w:rPr>
            </w:pPr>
          </w:p>
        </w:tc>
        <w:tc>
          <w:tcPr>
            <w:tcW w:w="522" w:type="dxa"/>
          </w:tcPr>
          <w:p w14:paraId="55827715" w14:textId="77777777" w:rsidR="008D2E73" w:rsidRDefault="008D2E73">
            <w:pPr>
              <w:pStyle w:val="List"/>
              <w:ind w:left="0" w:firstLine="0"/>
              <w:rPr>
                <w:b/>
                <w:bCs/>
                <w:szCs w:val="24"/>
              </w:rPr>
            </w:pPr>
          </w:p>
        </w:tc>
        <w:tc>
          <w:tcPr>
            <w:tcW w:w="576" w:type="dxa"/>
          </w:tcPr>
          <w:p w14:paraId="091F3BBF" w14:textId="77777777" w:rsidR="008D2E73" w:rsidRDefault="008D2E73">
            <w:pPr>
              <w:pStyle w:val="List"/>
              <w:ind w:left="0" w:firstLine="0"/>
              <w:rPr>
                <w:b/>
                <w:bCs/>
                <w:szCs w:val="24"/>
              </w:rPr>
            </w:pPr>
          </w:p>
        </w:tc>
        <w:tc>
          <w:tcPr>
            <w:tcW w:w="5580" w:type="dxa"/>
            <w:tcBorders>
              <w:right w:val="single" w:sz="6" w:space="0" w:color="auto"/>
            </w:tcBorders>
          </w:tcPr>
          <w:p w14:paraId="0E43BD12" w14:textId="77777777" w:rsidR="008D2E73" w:rsidRDefault="008D2E73">
            <w:pPr>
              <w:pStyle w:val="List"/>
              <w:ind w:left="0" w:firstLine="0"/>
              <w:rPr>
                <w:b/>
                <w:bCs/>
                <w:szCs w:val="24"/>
              </w:rPr>
            </w:pPr>
          </w:p>
        </w:tc>
      </w:tr>
      <w:tr w:rsidR="008D2E73" w14:paraId="23D5B55B" w14:textId="77777777">
        <w:trPr>
          <w:cantSplit/>
        </w:trPr>
        <w:tc>
          <w:tcPr>
            <w:tcW w:w="3690" w:type="dxa"/>
          </w:tcPr>
          <w:p w14:paraId="5F079FF0" w14:textId="686C82B0" w:rsidR="008D2E73" w:rsidRDefault="008D2E73">
            <w:pPr>
              <w:pStyle w:val="List"/>
              <w:ind w:left="720"/>
              <w:rPr>
                <w:szCs w:val="24"/>
              </w:rPr>
            </w:pPr>
            <w:r>
              <w:rPr>
                <w:szCs w:val="24"/>
              </w:rPr>
              <w:t>d.</w:t>
            </w:r>
            <w:r>
              <w:rPr>
                <w:szCs w:val="24"/>
              </w:rPr>
              <w:tab/>
              <w:t xml:space="preserve">Dollar amount of payment and nature of </w:t>
            </w:r>
            <w:r w:rsidR="00D87B5E">
              <w:rPr>
                <w:szCs w:val="24"/>
              </w:rPr>
              <w:t xml:space="preserve">payment </w:t>
            </w:r>
            <w:r>
              <w:rPr>
                <w:szCs w:val="24"/>
              </w:rPr>
              <w:t xml:space="preserve"> (cash, ch</w:t>
            </w:r>
            <w:r w:rsidR="00D87B5E">
              <w:rPr>
                <w:szCs w:val="24"/>
              </w:rPr>
              <w:t>ips</w:t>
            </w:r>
            <w:r>
              <w:rPr>
                <w:szCs w:val="24"/>
              </w:rPr>
              <w:t xml:space="preserve">, etc.)?  </w:t>
            </w:r>
            <w:r>
              <w:rPr>
                <w:b/>
                <w:bCs/>
                <w:szCs w:val="24"/>
              </w:rPr>
              <w:t>(MICS #2</w:t>
            </w:r>
            <w:r w:rsidR="00D87B5E">
              <w:rPr>
                <w:b/>
                <w:bCs/>
                <w:szCs w:val="24"/>
              </w:rPr>
              <w:t>5</w:t>
            </w:r>
            <w:r>
              <w:rPr>
                <w:b/>
                <w:bCs/>
                <w:szCs w:val="24"/>
              </w:rPr>
              <w:t>)</w:t>
            </w:r>
            <w:r w:rsidR="00F912E8">
              <w:rPr>
                <w:b/>
                <w:bCs/>
                <w:szCs w:val="24"/>
              </w:rPr>
              <w:br/>
            </w:r>
          </w:p>
        </w:tc>
        <w:tc>
          <w:tcPr>
            <w:tcW w:w="540" w:type="dxa"/>
          </w:tcPr>
          <w:p w14:paraId="428FA782" w14:textId="77777777" w:rsidR="008D2E73" w:rsidRDefault="008D2E73">
            <w:pPr>
              <w:pStyle w:val="List"/>
              <w:ind w:left="0" w:firstLine="0"/>
              <w:rPr>
                <w:b/>
                <w:bCs/>
                <w:szCs w:val="24"/>
              </w:rPr>
            </w:pPr>
          </w:p>
        </w:tc>
        <w:tc>
          <w:tcPr>
            <w:tcW w:w="522" w:type="dxa"/>
          </w:tcPr>
          <w:p w14:paraId="1C1A0098" w14:textId="77777777" w:rsidR="008D2E73" w:rsidRDefault="008D2E73">
            <w:pPr>
              <w:pStyle w:val="List"/>
              <w:ind w:left="0" w:firstLine="0"/>
              <w:rPr>
                <w:b/>
                <w:bCs/>
                <w:szCs w:val="24"/>
              </w:rPr>
            </w:pPr>
          </w:p>
        </w:tc>
        <w:tc>
          <w:tcPr>
            <w:tcW w:w="576" w:type="dxa"/>
          </w:tcPr>
          <w:p w14:paraId="2C957CF2" w14:textId="77777777" w:rsidR="008D2E73" w:rsidRDefault="008D2E73">
            <w:pPr>
              <w:pStyle w:val="List"/>
              <w:ind w:left="0" w:firstLine="0"/>
              <w:rPr>
                <w:b/>
                <w:bCs/>
                <w:szCs w:val="24"/>
              </w:rPr>
            </w:pPr>
          </w:p>
        </w:tc>
        <w:tc>
          <w:tcPr>
            <w:tcW w:w="5580" w:type="dxa"/>
            <w:tcBorders>
              <w:right w:val="single" w:sz="6" w:space="0" w:color="auto"/>
            </w:tcBorders>
          </w:tcPr>
          <w:p w14:paraId="7DE70C74" w14:textId="77777777" w:rsidR="008D2E73" w:rsidRDefault="008D2E73">
            <w:pPr>
              <w:pStyle w:val="List"/>
              <w:ind w:left="0" w:firstLine="0"/>
              <w:rPr>
                <w:b/>
                <w:bCs/>
                <w:szCs w:val="24"/>
              </w:rPr>
            </w:pPr>
          </w:p>
        </w:tc>
      </w:tr>
      <w:tr w:rsidR="008D2E73" w14:paraId="4FF1B264" w14:textId="77777777">
        <w:trPr>
          <w:cantSplit/>
        </w:trPr>
        <w:tc>
          <w:tcPr>
            <w:tcW w:w="3690" w:type="dxa"/>
          </w:tcPr>
          <w:p w14:paraId="50D734F5" w14:textId="25DE8875" w:rsidR="008D2E73" w:rsidRDefault="008D2E73">
            <w:pPr>
              <w:pStyle w:val="List"/>
              <w:ind w:left="720"/>
              <w:rPr>
                <w:szCs w:val="24"/>
              </w:rPr>
            </w:pPr>
            <w:r>
              <w:rPr>
                <w:szCs w:val="24"/>
              </w:rPr>
              <w:t>e.</w:t>
            </w:r>
            <w:r>
              <w:rPr>
                <w:szCs w:val="24"/>
              </w:rPr>
              <w:tab/>
              <w:t xml:space="preserve">Signature of individual receiving payment?  </w:t>
            </w:r>
            <w:r>
              <w:rPr>
                <w:b/>
                <w:bCs/>
                <w:szCs w:val="24"/>
              </w:rPr>
              <w:t>(MICS #2</w:t>
            </w:r>
            <w:r w:rsidR="00D87B5E">
              <w:rPr>
                <w:b/>
                <w:bCs/>
                <w:szCs w:val="24"/>
              </w:rPr>
              <w:t>5</w:t>
            </w:r>
            <w:r>
              <w:rPr>
                <w:b/>
                <w:bCs/>
                <w:szCs w:val="24"/>
              </w:rPr>
              <w:t>)</w:t>
            </w:r>
            <w:r w:rsidR="00F912E8">
              <w:rPr>
                <w:b/>
                <w:bCs/>
                <w:szCs w:val="24"/>
              </w:rPr>
              <w:br/>
            </w:r>
          </w:p>
        </w:tc>
        <w:tc>
          <w:tcPr>
            <w:tcW w:w="540" w:type="dxa"/>
          </w:tcPr>
          <w:p w14:paraId="6B1784E0" w14:textId="77777777" w:rsidR="008D2E73" w:rsidRDefault="008D2E73">
            <w:pPr>
              <w:pStyle w:val="List"/>
              <w:ind w:left="0" w:firstLine="0"/>
              <w:rPr>
                <w:b/>
                <w:bCs/>
                <w:szCs w:val="24"/>
              </w:rPr>
            </w:pPr>
          </w:p>
        </w:tc>
        <w:tc>
          <w:tcPr>
            <w:tcW w:w="522" w:type="dxa"/>
          </w:tcPr>
          <w:p w14:paraId="00517878" w14:textId="77777777" w:rsidR="008D2E73" w:rsidRDefault="008D2E73">
            <w:pPr>
              <w:pStyle w:val="List"/>
              <w:ind w:left="0" w:firstLine="0"/>
              <w:rPr>
                <w:b/>
                <w:bCs/>
                <w:szCs w:val="24"/>
              </w:rPr>
            </w:pPr>
          </w:p>
        </w:tc>
        <w:tc>
          <w:tcPr>
            <w:tcW w:w="576" w:type="dxa"/>
          </w:tcPr>
          <w:p w14:paraId="50874712" w14:textId="77777777" w:rsidR="008D2E73" w:rsidRDefault="008D2E73">
            <w:pPr>
              <w:pStyle w:val="List"/>
              <w:ind w:left="0" w:firstLine="0"/>
              <w:rPr>
                <w:b/>
                <w:bCs/>
                <w:szCs w:val="24"/>
              </w:rPr>
            </w:pPr>
          </w:p>
        </w:tc>
        <w:tc>
          <w:tcPr>
            <w:tcW w:w="5580" w:type="dxa"/>
            <w:tcBorders>
              <w:right w:val="single" w:sz="6" w:space="0" w:color="auto"/>
            </w:tcBorders>
          </w:tcPr>
          <w:p w14:paraId="70BE4F36" w14:textId="77777777" w:rsidR="008D2E73" w:rsidRDefault="008D2E73">
            <w:pPr>
              <w:pStyle w:val="List"/>
              <w:ind w:left="0" w:firstLine="0"/>
              <w:rPr>
                <w:b/>
                <w:bCs/>
                <w:szCs w:val="24"/>
              </w:rPr>
            </w:pPr>
          </w:p>
        </w:tc>
      </w:tr>
      <w:tr w:rsidR="008D2E73" w14:paraId="6D830542" w14:textId="77777777">
        <w:trPr>
          <w:cantSplit/>
        </w:trPr>
        <w:tc>
          <w:tcPr>
            <w:tcW w:w="3690" w:type="dxa"/>
          </w:tcPr>
          <w:p w14:paraId="1C6FDD46" w14:textId="6525C745" w:rsidR="008D2E73" w:rsidRDefault="008D2E73" w:rsidP="00F22D76">
            <w:pPr>
              <w:pStyle w:val="List"/>
              <w:numPr>
                <w:ilvl w:val="0"/>
                <w:numId w:val="35"/>
              </w:numPr>
              <w:rPr>
                <w:b/>
                <w:bCs/>
                <w:szCs w:val="24"/>
              </w:rPr>
            </w:pPr>
            <w:r w:rsidRPr="00F705D3">
              <w:rPr>
                <w:szCs w:val="24"/>
              </w:rPr>
              <w:lastRenderedPageBreak/>
              <w:t>Marker</w:t>
            </w:r>
            <w:r w:rsidRPr="00842640">
              <w:rPr>
                <w:szCs w:val="24"/>
              </w:rPr>
              <w:t xml:space="preserve"> </w:t>
            </w:r>
            <w:r w:rsidRPr="00F705D3">
              <w:rPr>
                <w:szCs w:val="24"/>
              </w:rPr>
              <w:t>n</w:t>
            </w:r>
            <w:r>
              <w:rPr>
                <w:szCs w:val="24"/>
              </w:rPr>
              <w:t xml:space="preserve">umber </w:t>
            </w:r>
            <w:r w:rsidRPr="00F705D3">
              <w:rPr>
                <w:szCs w:val="24"/>
              </w:rPr>
              <w:t>or other identifying characteristic</w:t>
            </w:r>
            <w:r>
              <w:rPr>
                <w:szCs w:val="24"/>
              </w:rPr>
              <w:t xml:space="preserve"> of </w:t>
            </w:r>
            <w:r w:rsidRPr="00F705D3">
              <w:rPr>
                <w:szCs w:val="24"/>
              </w:rPr>
              <w:t>the</w:t>
            </w:r>
            <w:r>
              <w:rPr>
                <w:szCs w:val="24"/>
              </w:rPr>
              <w:t xml:space="preserve"> credit instrument on which payment is being made?  </w:t>
            </w:r>
            <w:r>
              <w:rPr>
                <w:b/>
                <w:bCs/>
                <w:szCs w:val="24"/>
              </w:rPr>
              <w:t>(MICS #2</w:t>
            </w:r>
            <w:r w:rsidR="00D87B5E">
              <w:rPr>
                <w:b/>
                <w:bCs/>
                <w:szCs w:val="24"/>
              </w:rPr>
              <w:t>5</w:t>
            </w:r>
            <w:r>
              <w:rPr>
                <w:b/>
                <w:bCs/>
                <w:szCs w:val="24"/>
              </w:rPr>
              <w:t>)</w:t>
            </w:r>
          </w:p>
          <w:p w14:paraId="0A88897E" w14:textId="77777777" w:rsidR="008D2E73" w:rsidRDefault="008D2E73" w:rsidP="00F22D76">
            <w:pPr>
              <w:pStyle w:val="List"/>
              <w:ind w:firstLine="0"/>
              <w:rPr>
                <w:b/>
                <w:szCs w:val="24"/>
                <w:u w:val="single"/>
              </w:rPr>
            </w:pPr>
          </w:p>
          <w:p w14:paraId="330F700E" w14:textId="1CEF4845" w:rsidR="008D2E73" w:rsidRPr="00F705D3" w:rsidRDefault="008D2E73" w:rsidP="00F22D76">
            <w:pPr>
              <w:pStyle w:val="List"/>
              <w:ind w:left="702" w:firstLine="0"/>
              <w:rPr>
                <w:szCs w:val="24"/>
              </w:rPr>
            </w:pPr>
            <w:r w:rsidRPr="00F705D3">
              <w:rPr>
                <w:szCs w:val="24"/>
              </w:rPr>
              <w:t>Note:  The marker number may be recorded at the “home office” rather than at the branch office.</w:t>
            </w:r>
          </w:p>
          <w:p w14:paraId="724A9549" w14:textId="77777777" w:rsidR="008D2E73" w:rsidRDefault="008D2E73" w:rsidP="00F22D76">
            <w:pPr>
              <w:pStyle w:val="List"/>
              <w:ind w:firstLine="0"/>
              <w:rPr>
                <w:szCs w:val="24"/>
              </w:rPr>
            </w:pPr>
          </w:p>
        </w:tc>
        <w:tc>
          <w:tcPr>
            <w:tcW w:w="540" w:type="dxa"/>
          </w:tcPr>
          <w:p w14:paraId="324E074F" w14:textId="77777777" w:rsidR="008D2E73" w:rsidRDefault="008D2E73">
            <w:pPr>
              <w:pStyle w:val="List"/>
              <w:ind w:left="0" w:firstLine="0"/>
              <w:rPr>
                <w:b/>
                <w:bCs/>
                <w:szCs w:val="24"/>
              </w:rPr>
            </w:pPr>
          </w:p>
        </w:tc>
        <w:tc>
          <w:tcPr>
            <w:tcW w:w="522" w:type="dxa"/>
          </w:tcPr>
          <w:p w14:paraId="767B29DA" w14:textId="77777777" w:rsidR="008D2E73" w:rsidRDefault="008D2E73">
            <w:pPr>
              <w:pStyle w:val="List"/>
              <w:ind w:left="0" w:firstLine="0"/>
              <w:rPr>
                <w:b/>
                <w:bCs/>
                <w:szCs w:val="24"/>
              </w:rPr>
            </w:pPr>
          </w:p>
        </w:tc>
        <w:tc>
          <w:tcPr>
            <w:tcW w:w="576" w:type="dxa"/>
          </w:tcPr>
          <w:p w14:paraId="6E018D53" w14:textId="77777777" w:rsidR="008D2E73" w:rsidRDefault="008D2E73">
            <w:pPr>
              <w:pStyle w:val="List"/>
              <w:ind w:left="0" w:firstLine="0"/>
              <w:rPr>
                <w:b/>
                <w:bCs/>
                <w:szCs w:val="24"/>
              </w:rPr>
            </w:pPr>
          </w:p>
        </w:tc>
        <w:tc>
          <w:tcPr>
            <w:tcW w:w="5580" w:type="dxa"/>
            <w:tcBorders>
              <w:right w:val="single" w:sz="6" w:space="0" w:color="auto"/>
            </w:tcBorders>
          </w:tcPr>
          <w:p w14:paraId="4C97902E" w14:textId="77777777" w:rsidR="008D2E73" w:rsidRDefault="008D2E73">
            <w:pPr>
              <w:pStyle w:val="List"/>
              <w:ind w:left="0" w:firstLine="0"/>
              <w:rPr>
                <w:b/>
                <w:bCs/>
                <w:szCs w:val="24"/>
              </w:rPr>
            </w:pPr>
          </w:p>
        </w:tc>
      </w:tr>
      <w:tr w:rsidR="008D2E73" w14:paraId="57E2A552" w14:textId="77777777">
        <w:trPr>
          <w:cantSplit/>
        </w:trPr>
        <w:tc>
          <w:tcPr>
            <w:tcW w:w="3690" w:type="dxa"/>
          </w:tcPr>
          <w:p w14:paraId="4590C84A" w14:textId="755A88F1" w:rsidR="008D2E73" w:rsidRDefault="008D2E73">
            <w:pPr>
              <w:numPr>
                <w:ilvl w:val="0"/>
                <w:numId w:val="6"/>
              </w:numPr>
              <w:rPr>
                <w:b/>
                <w:bCs/>
                <w:szCs w:val="24"/>
              </w:rPr>
            </w:pPr>
            <w:r>
              <w:rPr>
                <w:szCs w:val="24"/>
              </w:rPr>
              <w:t xml:space="preserve">Are records of all correspondence, transfers to and from the </w:t>
            </w:r>
            <w:r w:rsidRPr="00F705D3">
              <w:rPr>
                <w:szCs w:val="24"/>
              </w:rPr>
              <w:t>“home office”</w:t>
            </w:r>
            <w:r>
              <w:rPr>
                <w:szCs w:val="24"/>
              </w:rPr>
              <w:t xml:space="preserve">, and other documents related to issued credit instruments maintained?  </w:t>
            </w:r>
            <w:r>
              <w:rPr>
                <w:b/>
                <w:bCs/>
                <w:szCs w:val="24"/>
              </w:rPr>
              <w:t>(MICS #3</w:t>
            </w:r>
            <w:r w:rsidR="003A26D2">
              <w:rPr>
                <w:b/>
                <w:bCs/>
                <w:szCs w:val="24"/>
              </w:rPr>
              <w:t>2</w:t>
            </w:r>
            <w:r w:rsidRPr="00F705D3">
              <w:rPr>
                <w:b/>
                <w:bCs/>
              </w:rPr>
              <w:t>)</w:t>
            </w:r>
            <w:r w:rsidR="00F912E8">
              <w:rPr>
                <w:b/>
                <w:bCs/>
              </w:rPr>
              <w:br/>
            </w:r>
          </w:p>
        </w:tc>
        <w:tc>
          <w:tcPr>
            <w:tcW w:w="540" w:type="dxa"/>
          </w:tcPr>
          <w:p w14:paraId="5E6092F3" w14:textId="77777777" w:rsidR="008D2E73" w:rsidRDefault="008D2E73">
            <w:pPr>
              <w:pStyle w:val="List"/>
              <w:ind w:left="0" w:firstLine="0"/>
              <w:rPr>
                <w:b/>
                <w:bCs/>
                <w:szCs w:val="24"/>
              </w:rPr>
            </w:pPr>
          </w:p>
        </w:tc>
        <w:tc>
          <w:tcPr>
            <w:tcW w:w="522" w:type="dxa"/>
          </w:tcPr>
          <w:p w14:paraId="39F26CD6" w14:textId="77777777" w:rsidR="008D2E73" w:rsidRDefault="008D2E73">
            <w:pPr>
              <w:pStyle w:val="List"/>
              <w:ind w:left="0" w:firstLine="0"/>
              <w:rPr>
                <w:b/>
                <w:bCs/>
                <w:szCs w:val="24"/>
              </w:rPr>
            </w:pPr>
          </w:p>
        </w:tc>
        <w:tc>
          <w:tcPr>
            <w:tcW w:w="576" w:type="dxa"/>
          </w:tcPr>
          <w:p w14:paraId="2446318C" w14:textId="77777777" w:rsidR="008D2E73" w:rsidRDefault="008D2E73">
            <w:pPr>
              <w:pStyle w:val="List"/>
              <w:ind w:left="0" w:firstLine="0"/>
              <w:rPr>
                <w:b/>
                <w:bCs/>
                <w:szCs w:val="24"/>
              </w:rPr>
            </w:pPr>
          </w:p>
        </w:tc>
        <w:tc>
          <w:tcPr>
            <w:tcW w:w="5580" w:type="dxa"/>
            <w:tcBorders>
              <w:right w:val="single" w:sz="6" w:space="0" w:color="auto"/>
            </w:tcBorders>
          </w:tcPr>
          <w:p w14:paraId="33E79F9A" w14:textId="77777777" w:rsidR="008D2E73" w:rsidRDefault="008D2E73">
            <w:pPr>
              <w:pStyle w:val="List"/>
              <w:ind w:left="0" w:firstLine="0"/>
              <w:rPr>
                <w:b/>
                <w:bCs/>
                <w:szCs w:val="24"/>
              </w:rPr>
            </w:pPr>
          </w:p>
        </w:tc>
      </w:tr>
      <w:tr w:rsidR="008D2E73" w14:paraId="55B53DB5" w14:textId="77777777">
        <w:trPr>
          <w:cantSplit/>
        </w:trPr>
        <w:tc>
          <w:tcPr>
            <w:tcW w:w="3690" w:type="dxa"/>
          </w:tcPr>
          <w:p w14:paraId="1E37766C" w14:textId="2D446E74" w:rsidR="008D2E73" w:rsidRDefault="008D2E73">
            <w:pPr>
              <w:numPr>
                <w:ilvl w:val="0"/>
                <w:numId w:val="6"/>
              </w:numPr>
              <w:rPr>
                <w:b/>
                <w:bCs/>
                <w:szCs w:val="24"/>
              </w:rPr>
            </w:pPr>
            <w:r>
              <w:rPr>
                <w:szCs w:val="24"/>
              </w:rPr>
              <w:t>Are written-off or settled</w:t>
            </w:r>
            <w:r w:rsidRPr="00F705D3">
              <w:rPr>
                <w:szCs w:val="24"/>
              </w:rPr>
              <w:t>/discounted</w:t>
            </w:r>
            <w:r>
              <w:rPr>
                <w:szCs w:val="24"/>
              </w:rPr>
              <w:t xml:space="preserve"> credit instruments </w:t>
            </w:r>
            <w:r w:rsidRPr="00F705D3">
              <w:rPr>
                <w:szCs w:val="24"/>
              </w:rPr>
              <w:t xml:space="preserve">approved by at least two management officials, </w:t>
            </w:r>
            <w:r w:rsidR="007B6AB4">
              <w:rPr>
                <w:szCs w:val="24"/>
              </w:rPr>
              <w:t>other than branch office personnel</w:t>
            </w:r>
            <w:r w:rsidR="00866BE7">
              <w:rPr>
                <w:szCs w:val="24"/>
              </w:rPr>
              <w:t>,</w:t>
            </w:r>
            <w:r w:rsidR="007B6AB4">
              <w:rPr>
                <w:szCs w:val="24"/>
              </w:rPr>
              <w:t xml:space="preserve"> </w:t>
            </w:r>
            <w:r w:rsidRPr="00F705D3">
              <w:rPr>
                <w:szCs w:val="24"/>
              </w:rPr>
              <w:t xml:space="preserve">at least one of whom is independent of the initial credit limit approval process, and the issuance and collection of credit relative to the patron’s credit account, and is it </w:t>
            </w:r>
            <w:r>
              <w:rPr>
                <w:szCs w:val="24"/>
              </w:rPr>
              <w:t xml:space="preserve">authorized in writing?  </w:t>
            </w:r>
            <w:r>
              <w:rPr>
                <w:b/>
                <w:bCs/>
                <w:szCs w:val="24"/>
              </w:rPr>
              <w:t>(MICS #3</w:t>
            </w:r>
            <w:r w:rsidR="003A26D2">
              <w:rPr>
                <w:b/>
                <w:bCs/>
                <w:szCs w:val="24"/>
              </w:rPr>
              <w:t>4</w:t>
            </w:r>
            <w:r>
              <w:rPr>
                <w:b/>
                <w:bCs/>
                <w:szCs w:val="24"/>
              </w:rPr>
              <w:t>)</w:t>
            </w:r>
          </w:p>
          <w:p w14:paraId="50C6C881" w14:textId="77777777" w:rsidR="008D2E73" w:rsidRDefault="008D2E73">
            <w:pPr>
              <w:rPr>
                <w:b/>
                <w:bCs/>
                <w:szCs w:val="24"/>
              </w:rPr>
            </w:pPr>
          </w:p>
          <w:p w14:paraId="7506CA56" w14:textId="354E1702" w:rsidR="008D2E73" w:rsidRPr="00F705D3" w:rsidRDefault="008D2E73" w:rsidP="00F3589C">
            <w:pPr>
              <w:ind w:left="342"/>
              <w:rPr>
                <w:bCs/>
                <w:szCs w:val="24"/>
              </w:rPr>
            </w:pPr>
            <w:r w:rsidRPr="00F705D3">
              <w:rPr>
                <w:bCs/>
                <w:szCs w:val="24"/>
              </w:rPr>
              <w:t>Note: The job titles of management personnel required to review and grant such approval</w:t>
            </w:r>
            <w:r w:rsidR="00866BE7">
              <w:rPr>
                <w:bCs/>
                <w:szCs w:val="24"/>
              </w:rPr>
              <w:t>s</w:t>
            </w:r>
            <w:r w:rsidRPr="00F705D3">
              <w:rPr>
                <w:bCs/>
                <w:szCs w:val="24"/>
              </w:rPr>
              <w:t xml:space="preserve"> are delineated within the cage and credit section of the written system of internal control.  </w:t>
            </w:r>
            <w:r w:rsidRPr="00F705D3">
              <w:rPr>
                <w:b/>
                <w:bCs/>
                <w:szCs w:val="24"/>
              </w:rPr>
              <w:t>(MICS #3</w:t>
            </w:r>
            <w:r w:rsidR="003A26D2">
              <w:rPr>
                <w:b/>
                <w:bCs/>
                <w:szCs w:val="24"/>
              </w:rPr>
              <w:t>4</w:t>
            </w:r>
            <w:r w:rsidRPr="00F705D3">
              <w:rPr>
                <w:b/>
                <w:bCs/>
                <w:szCs w:val="24"/>
              </w:rPr>
              <w:t>, Note)</w:t>
            </w:r>
          </w:p>
          <w:p w14:paraId="208D3E67" w14:textId="77777777" w:rsidR="008D2E73" w:rsidRPr="00F3589C" w:rsidRDefault="008D2E73" w:rsidP="00F3589C">
            <w:pPr>
              <w:ind w:left="342"/>
              <w:rPr>
                <w:b/>
                <w:bCs/>
                <w:szCs w:val="24"/>
                <w:u w:val="single"/>
              </w:rPr>
            </w:pPr>
          </w:p>
        </w:tc>
        <w:tc>
          <w:tcPr>
            <w:tcW w:w="540" w:type="dxa"/>
          </w:tcPr>
          <w:p w14:paraId="659FC451" w14:textId="77777777" w:rsidR="008D2E73" w:rsidRDefault="008D2E73">
            <w:pPr>
              <w:pStyle w:val="List"/>
              <w:ind w:left="0" w:firstLine="0"/>
              <w:rPr>
                <w:b/>
                <w:bCs/>
                <w:szCs w:val="24"/>
              </w:rPr>
            </w:pPr>
          </w:p>
        </w:tc>
        <w:tc>
          <w:tcPr>
            <w:tcW w:w="522" w:type="dxa"/>
          </w:tcPr>
          <w:p w14:paraId="3D3B3B88" w14:textId="77777777" w:rsidR="008D2E73" w:rsidRDefault="008D2E73">
            <w:pPr>
              <w:pStyle w:val="List"/>
              <w:ind w:left="0" w:firstLine="0"/>
              <w:rPr>
                <w:b/>
                <w:bCs/>
                <w:szCs w:val="24"/>
              </w:rPr>
            </w:pPr>
          </w:p>
        </w:tc>
        <w:tc>
          <w:tcPr>
            <w:tcW w:w="576" w:type="dxa"/>
          </w:tcPr>
          <w:p w14:paraId="24679DA9" w14:textId="77777777" w:rsidR="008D2E73" w:rsidRDefault="008D2E73">
            <w:pPr>
              <w:pStyle w:val="List"/>
              <w:ind w:left="0" w:firstLine="0"/>
              <w:rPr>
                <w:b/>
                <w:bCs/>
                <w:szCs w:val="24"/>
              </w:rPr>
            </w:pPr>
          </w:p>
        </w:tc>
        <w:tc>
          <w:tcPr>
            <w:tcW w:w="5580" w:type="dxa"/>
            <w:tcBorders>
              <w:right w:val="single" w:sz="6" w:space="0" w:color="auto"/>
            </w:tcBorders>
          </w:tcPr>
          <w:p w14:paraId="36181A49" w14:textId="77777777" w:rsidR="008D2E73" w:rsidRDefault="008D2E73">
            <w:pPr>
              <w:pStyle w:val="List"/>
              <w:ind w:left="0" w:firstLine="0"/>
              <w:rPr>
                <w:b/>
                <w:bCs/>
                <w:szCs w:val="24"/>
              </w:rPr>
            </w:pPr>
          </w:p>
        </w:tc>
      </w:tr>
      <w:tr w:rsidR="008D2E73" w14:paraId="754A39BB" w14:textId="77777777">
        <w:trPr>
          <w:cantSplit/>
        </w:trPr>
        <w:tc>
          <w:tcPr>
            <w:tcW w:w="3690" w:type="dxa"/>
          </w:tcPr>
          <w:p w14:paraId="6880AE2E" w14:textId="0FD56A6A" w:rsidR="008D2E73" w:rsidRDefault="008D2E73">
            <w:pPr>
              <w:numPr>
                <w:ilvl w:val="0"/>
                <w:numId w:val="6"/>
              </w:numPr>
              <w:rPr>
                <w:b/>
                <w:bCs/>
                <w:szCs w:val="24"/>
              </w:rPr>
            </w:pPr>
            <w:r>
              <w:rPr>
                <w:szCs w:val="24"/>
              </w:rPr>
              <w:t xml:space="preserve">Is the receipt or withdrawal of a customer deposit evidenced by at least a two-part document with one copy going to the customer and one copy remaining in the branch office files?  </w:t>
            </w:r>
            <w:r>
              <w:rPr>
                <w:b/>
                <w:bCs/>
                <w:szCs w:val="24"/>
              </w:rPr>
              <w:t>(MICS #</w:t>
            </w:r>
            <w:r w:rsidR="00D425E4">
              <w:rPr>
                <w:b/>
                <w:bCs/>
                <w:szCs w:val="24"/>
              </w:rPr>
              <w:t>5</w:t>
            </w:r>
            <w:r w:rsidR="003A26D2">
              <w:rPr>
                <w:b/>
                <w:bCs/>
                <w:szCs w:val="24"/>
              </w:rPr>
              <w:t>2</w:t>
            </w:r>
            <w:r>
              <w:rPr>
                <w:b/>
                <w:bCs/>
                <w:szCs w:val="24"/>
              </w:rPr>
              <w:t>)</w:t>
            </w:r>
          </w:p>
          <w:p w14:paraId="2BA71483" w14:textId="77777777" w:rsidR="008D2E73" w:rsidRDefault="008D2E73">
            <w:pPr>
              <w:rPr>
                <w:b/>
                <w:bCs/>
                <w:szCs w:val="24"/>
              </w:rPr>
            </w:pPr>
          </w:p>
        </w:tc>
        <w:tc>
          <w:tcPr>
            <w:tcW w:w="540" w:type="dxa"/>
          </w:tcPr>
          <w:p w14:paraId="43CAA6B4" w14:textId="77777777" w:rsidR="008D2E73" w:rsidRDefault="008D2E73">
            <w:pPr>
              <w:pStyle w:val="List"/>
              <w:ind w:left="0" w:firstLine="0"/>
              <w:rPr>
                <w:b/>
                <w:bCs/>
                <w:szCs w:val="24"/>
              </w:rPr>
            </w:pPr>
          </w:p>
        </w:tc>
        <w:tc>
          <w:tcPr>
            <w:tcW w:w="522" w:type="dxa"/>
          </w:tcPr>
          <w:p w14:paraId="506A1B4F" w14:textId="77777777" w:rsidR="008D2E73" w:rsidRDefault="008D2E73">
            <w:pPr>
              <w:pStyle w:val="List"/>
              <w:ind w:left="0" w:firstLine="0"/>
              <w:rPr>
                <w:b/>
                <w:bCs/>
                <w:szCs w:val="24"/>
              </w:rPr>
            </w:pPr>
          </w:p>
        </w:tc>
        <w:tc>
          <w:tcPr>
            <w:tcW w:w="576" w:type="dxa"/>
          </w:tcPr>
          <w:p w14:paraId="11A69053" w14:textId="77777777" w:rsidR="008D2E73" w:rsidRDefault="008D2E73">
            <w:pPr>
              <w:pStyle w:val="List"/>
              <w:ind w:left="0" w:firstLine="0"/>
              <w:rPr>
                <w:b/>
                <w:bCs/>
                <w:szCs w:val="24"/>
              </w:rPr>
            </w:pPr>
          </w:p>
        </w:tc>
        <w:tc>
          <w:tcPr>
            <w:tcW w:w="5580" w:type="dxa"/>
            <w:tcBorders>
              <w:right w:val="single" w:sz="6" w:space="0" w:color="auto"/>
            </w:tcBorders>
          </w:tcPr>
          <w:p w14:paraId="3DFB85D6" w14:textId="77777777" w:rsidR="008D2E73" w:rsidRDefault="008D2E73">
            <w:pPr>
              <w:pStyle w:val="List"/>
              <w:ind w:left="0" w:firstLine="0"/>
              <w:rPr>
                <w:b/>
                <w:bCs/>
                <w:szCs w:val="24"/>
              </w:rPr>
            </w:pPr>
          </w:p>
        </w:tc>
      </w:tr>
      <w:tr w:rsidR="008D2E73" w14:paraId="0F9CBCE6" w14:textId="77777777">
        <w:trPr>
          <w:cantSplit/>
        </w:trPr>
        <w:tc>
          <w:tcPr>
            <w:tcW w:w="3690" w:type="dxa"/>
          </w:tcPr>
          <w:p w14:paraId="798F6704" w14:textId="77777777" w:rsidR="008D2E73" w:rsidRDefault="008D2E73">
            <w:pPr>
              <w:pStyle w:val="List"/>
              <w:numPr>
                <w:ilvl w:val="0"/>
                <w:numId w:val="6"/>
              </w:numPr>
              <w:rPr>
                <w:szCs w:val="24"/>
              </w:rPr>
            </w:pPr>
            <w:r>
              <w:rPr>
                <w:szCs w:val="24"/>
              </w:rPr>
              <w:lastRenderedPageBreak/>
              <w:t xml:space="preserve">Does </w:t>
            </w:r>
            <w:r w:rsidRPr="00F705D3">
              <w:rPr>
                <w:szCs w:val="24"/>
              </w:rPr>
              <w:t>each part of the sequentially-numbered</w:t>
            </w:r>
            <w:r w:rsidRPr="00934C29">
              <w:rPr>
                <w:szCs w:val="24"/>
              </w:rPr>
              <w:t xml:space="preserve"> </w:t>
            </w:r>
            <w:r>
              <w:rPr>
                <w:szCs w:val="24"/>
              </w:rPr>
              <w:t xml:space="preserve">receipt contain the following </w:t>
            </w:r>
            <w:proofErr w:type="gramStart"/>
            <w:r>
              <w:rPr>
                <w:szCs w:val="24"/>
              </w:rPr>
              <w:t>information:</w:t>
            </w:r>
            <w:proofErr w:type="gramEnd"/>
          </w:p>
          <w:p w14:paraId="0D6FEACF" w14:textId="77777777" w:rsidR="008D2E73" w:rsidRDefault="008D2E73">
            <w:pPr>
              <w:rPr>
                <w:szCs w:val="24"/>
              </w:rPr>
            </w:pPr>
          </w:p>
          <w:p w14:paraId="198FBF79" w14:textId="09603150" w:rsidR="008D2E73" w:rsidRDefault="008D2E73">
            <w:pPr>
              <w:pStyle w:val="List"/>
              <w:numPr>
                <w:ilvl w:val="0"/>
                <w:numId w:val="10"/>
              </w:numPr>
              <w:rPr>
                <w:b/>
                <w:bCs/>
                <w:szCs w:val="24"/>
              </w:rPr>
            </w:pPr>
            <w:r>
              <w:rPr>
                <w:szCs w:val="24"/>
              </w:rPr>
              <w:t xml:space="preserve">Same receipt number on all copies?  </w:t>
            </w:r>
            <w:r>
              <w:rPr>
                <w:b/>
                <w:bCs/>
                <w:szCs w:val="24"/>
              </w:rPr>
              <w:t>(MICS #</w:t>
            </w:r>
            <w:r w:rsidR="00D425E4">
              <w:rPr>
                <w:b/>
                <w:bCs/>
                <w:szCs w:val="24"/>
              </w:rPr>
              <w:t>5</w:t>
            </w:r>
            <w:r w:rsidR="003A26D2">
              <w:rPr>
                <w:b/>
                <w:bCs/>
                <w:szCs w:val="24"/>
              </w:rPr>
              <w:t>3</w:t>
            </w:r>
            <w:r>
              <w:rPr>
                <w:b/>
                <w:bCs/>
                <w:szCs w:val="24"/>
              </w:rPr>
              <w:t>)</w:t>
            </w:r>
          </w:p>
          <w:p w14:paraId="3AB1483E" w14:textId="77777777" w:rsidR="008D2E73" w:rsidRDefault="008D2E73">
            <w:pPr>
              <w:pStyle w:val="List"/>
              <w:ind w:firstLine="0"/>
              <w:rPr>
                <w:b/>
                <w:bCs/>
                <w:szCs w:val="24"/>
              </w:rPr>
            </w:pPr>
          </w:p>
        </w:tc>
        <w:tc>
          <w:tcPr>
            <w:tcW w:w="540" w:type="dxa"/>
          </w:tcPr>
          <w:p w14:paraId="3E2D50B5" w14:textId="77777777" w:rsidR="008D2E73" w:rsidRDefault="008D2E73">
            <w:pPr>
              <w:pStyle w:val="List"/>
              <w:ind w:left="0" w:firstLine="0"/>
              <w:rPr>
                <w:b/>
                <w:bCs/>
                <w:szCs w:val="24"/>
              </w:rPr>
            </w:pPr>
          </w:p>
        </w:tc>
        <w:tc>
          <w:tcPr>
            <w:tcW w:w="522" w:type="dxa"/>
          </w:tcPr>
          <w:p w14:paraId="6B7E15F4" w14:textId="77777777" w:rsidR="008D2E73" w:rsidRDefault="008D2E73">
            <w:pPr>
              <w:pStyle w:val="List"/>
              <w:ind w:left="0" w:firstLine="0"/>
              <w:rPr>
                <w:b/>
                <w:bCs/>
                <w:szCs w:val="24"/>
              </w:rPr>
            </w:pPr>
          </w:p>
        </w:tc>
        <w:tc>
          <w:tcPr>
            <w:tcW w:w="576" w:type="dxa"/>
          </w:tcPr>
          <w:p w14:paraId="5F1D288D" w14:textId="77777777" w:rsidR="008D2E73" w:rsidRDefault="008D2E73">
            <w:pPr>
              <w:pStyle w:val="List"/>
              <w:ind w:left="0" w:firstLine="0"/>
              <w:rPr>
                <w:b/>
                <w:bCs/>
                <w:szCs w:val="24"/>
              </w:rPr>
            </w:pPr>
          </w:p>
        </w:tc>
        <w:tc>
          <w:tcPr>
            <w:tcW w:w="5580" w:type="dxa"/>
            <w:tcBorders>
              <w:right w:val="single" w:sz="6" w:space="0" w:color="auto"/>
            </w:tcBorders>
          </w:tcPr>
          <w:p w14:paraId="7CA98D40" w14:textId="77777777" w:rsidR="008D2E73" w:rsidRDefault="008D2E73">
            <w:pPr>
              <w:pStyle w:val="List"/>
              <w:ind w:left="0" w:firstLine="0"/>
              <w:rPr>
                <w:b/>
                <w:bCs/>
                <w:szCs w:val="24"/>
              </w:rPr>
            </w:pPr>
          </w:p>
        </w:tc>
      </w:tr>
      <w:tr w:rsidR="008D2E73" w14:paraId="434F464D" w14:textId="77777777">
        <w:trPr>
          <w:cantSplit/>
        </w:trPr>
        <w:tc>
          <w:tcPr>
            <w:tcW w:w="3690" w:type="dxa"/>
          </w:tcPr>
          <w:p w14:paraId="3AA1A63B" w14:textId="4A508482" w:rsidR="008D2E73" w:rsidRDefault="008D2E73">
            <w:pPr>
              <w:pStyle w:val="List"/>
              <w:ind w:left="720"/>
              <w:rPr>
                <w:b/>
                <w:bCs/>
                <w:szCs w:val="24"/>
              </w:rPr>
            </w:pPr>
            <w:r>
              <w:rPr>
                <w:szCs w:val="24"/>
              </w:rPr>
              <w:t>b.</w:t>
            </w:r>
            <w:r>
              <w:rPr>
                <w:szCs w:val="24"/>
              </w:rPr>
              <w:tab/>
              <w:t>Customer’s name and signature?</w:t>
            </w:r>
            <w:r>
              <w:rPr>
                <w:b/>
                <w:bCs/>
                <w:szCs w:val="24"/>
              </w:rPr>
              <w:t xml:space="preserve">  (MICS #</w:t>
            </w:r>
            <w:r w:rsidR="00D425E4">
              <w:rPr>
                <w:b/>
                <w:bCs/>
                <w:szCs w:val="24"/>
              </w:rPr>
              <w:t>5</w:t>
            </w:r>
            <w:r w:rsidR="003A26D2">
              <w:rPr>
                <w:b/>
                <w:bCs/>
                <w:szCs w:val="24"/>
              </w:rPr>
              <w:t>3</w:t>
            </w:r>
            <w:r>
              <w:rPr>
                <w:b/>
                <w:bCs/>
                <w:szCs w:val="24"/>
              </w:rPr>
              <w:t>)</w:t>
            </w:r>
            <w:r w:rsidR="00F912E8">
              <w:rPr>
                <w:b/>
                <w:bCs/>
                <w:szCs w:val="24"/>
              </w:rPr>
              <w:br/>
            </w:r>
          </w:p>
        </w:tc>
        <w:tc>
          <w:tcPr>
            <w:tcW w:w="540" w:type="dxa"/>
          </w:tcPr>
          <w:p w14:paraId="6672FCB9" w14:textId="77777777" w:rsidR="008D2E73" w:rsidRDefault="008D2E73">
            <w:pPr>
              <w:pStyle w:val="List"/>
              <w:ind w:left="0" w:firstLine="0"/>
              <w:rPr>
                <w:b/>
                <w:bCs/>
                <w:szCs w:val="24"/>
              </w:rPr>
            </w:pPr>
          </w:p>
        </w:tc>
        <w:tc>
          <w:tcPr>
            <w:tcW w:w="522" w:type="dxa"/>
          </w:tcPr>
          <w:p w14:paraId="6456367F" w14:textId="77777777" w:rsidR="008D2E73" w:rsidRDefault="008D2E73">
            <w:pPr>
              <w:pStyle w:val="List"/>
              <w:ind w:left="0" w:firstLine="0"/>
              <w:rPr>
                <w:b/>
                <w:bCs/>
                <w:szCs w:val="24"/>
              </w:rPr>
            </w:pPr>
          </w:p>
        </w:tc>
        <w:tc>
          <w:tcPr>
            <w:tcW w:w="576" w:type="dxa"/>
          </w:tcPr>
          <w:p w14:paraId="5A75988D" w14:textId="77777777" w:rsidR="008D2E73" w:rsidRDefault="008D2E73">
            <w:pPr>
              <w:pStyle w:val="List"/>
              <w:ind w:left="0" w:firstLine="0"/>
              <w:rPr>
                <w:b/>
                <w:bCs/>
                <w:szCs w:val="24"/>
              </w:rPr>
            </w:pPr>
          </w:p>
        </w:tc>
        <w:tc>
          <w:tcPr>
            <w:tcW w:w="5580" w:type="dxa"/>
            <w:tcBorders>
              <w:right w:val="single" w:sz="6" w:space="0" w:color="auto"/>
            </w:tcBorders>
          </w:tcPr>
          <w:p w14:paraId="6C6A4112" w14:textId="77777777" w:rsidR="008D2E73" w:rsidRDefault="008D2E73">
            <w:pPr>
              <w:pStyle w:val="List"/>
              <w:ind w:left="0" w:firstLine="0"/>
              <w:rPr>
                <w:b/>
                <w:bCs/>
                <w:szCs w:val="24"/>
              </w:rPr>
            </w:pPr>
          </w:p>
        </w:tc>
      </w:tr>
      <w:tr w:rsidR="008D2E73" w14:paraId="2F6AFDD6" w14:textId="77777777">
        <w:trPr>
          <w:cantSplit/>
        </w:trPr>
        <w:tc>
          <w:tcPr>
            <w:tcW w:w="3690" w:type="dxa"/>
          </w:tcPr>
          <w:p w14:paraId="2B1630B4" w14:textId="0DF83CC8" w:rsidR="008D2E73" w:rsidRDefault="008D2E73">
            <w:pPr>
              <w:pStyle w:val="List"/>
              <w:ind w:left="720"/>
              <w:rPr>
                <w:b/>
                <w:bCs/>
                <w:szCs w:val="24"/>
              </w:rPr>
            </w:pPr>
            <w:r>
              <w:rPr>
                <w:szCs w:val="24"/>
              </w:rPr>
              <w:t>c.</w:t>
            </w:r>
            <w:r>
              <w:rPr>
                <w:szCs w:val="24"/>
              </w:rPr>
              <w:tab/>
              <w:t>Date of deposit/withdrawal?</w:t>
            </w:r>
            <w:r>
              <w:rPr>
                <w:b/>
                <w:bCs/>
                <w:szCs w:val="24"/>
              </w:rPr>
              <w:t xml:space="preserve">  (MICS #</w:t>
            </w:r>
            <w:r w:rsidR="00D425E4">
              <w:rPr>
                <w:b/>
                <w:bCs/>
                <w:szCs w:val="24"/>
              </w:rPr>
              <w:t>5</w:t>
            </w:r>
            <w:r w:rsidR="003A26D2">
              <w:rPr>
                <w:b/>
                <w:bCs/>
                <w:szCs w:val="24"/>
              </w:rPr>
              <w:t>3</w:t>
            </w:r>
            <w:r>
              <w:rPr>
                <w:b/>
                <w:bCs/>
                <w:szCs w:val="24"/>
              </w:rPr>
              <w:t>)</w:t>
            </w:r>
            <w:r w:rsidR="00F912E8">
              <w:rPr>
                <w:b/>
                <w:bCs/>
                <w:szCs w:val="24"/>
              </w:rPr>
              <w:br/>
            </w:r>
          </w:p>
        </w:tc>
        <w:tc>
          <w:tcPr>
            <w:tcW w:w="540" w:type="dxa"/>
          </w:tcPr>
          <w:p w14:paraId="0D572AA8" w14:textId="77777777" w:rsidR="008D2E73" w:rsidRDefault="008D2E73">
            <w:pPr>
              <w:pStyle w:val="List"/>
              <w:ind w:left="0" w:firstLine="0"/>
              <w:rPr>
                <w:b/>
                <w:bCs/>
                <w:szCs w:val="24"/>
              </w:rPr>
            </w:pPr>
          </w:p>
        </w:tc>
        <w:tc>
          <w:tcPr>
            <w:tcW w:w="522" w:type="dxa"/>
          </w:tcPr>
          <w:p w14:paraId="640C2A86" w14:textId="77777777" w:rsidR="008D2E73" w:rsidRDefault="008D2E73">
            <w:pPr>
              <w:pStyle w:val="List"/>
              <w:ind w:left="0" w:firstLine="0"/>
              <w:rPr>
                <w:b/>
                <w:bCs/>
                <w:szCs w:val="24"/>
              </w:rPr>
            </w:pPr>
          </w:p>
        </w:tc>
        <w:tc>
          <w:tcPr>
            <w:tcW w:w="576" w:type="dxa"/>
          </w:tcPr>
          <w:p w14:paraId="41C83910" w14:textId="77777777" w:rsidR="008D2E73" w:rsidRDefault="008D2E73">
            <w:pPr>
              <w:pStyle w:val="List"/>
              <w:ind w:left="0" w:firstLine="0"/>
              <w:rPr>
                <w:b/>
                <w:bCs/>
                <w:szCs w:val="24"/>
              </w:rPr>
            </w:pPr>
          </w:p>
        </w:tc>
        <w:tc>
          <w:tcPr>
            <w:tcW w:w="5580" w:type="dxa"/>
            <w:tcBorders>
              <w:right w:val="single" w:sz="6" w:space="0" w:color="auto"/>
            </w:tcBorders>
          </w:tcPr>
          <w:p w14:paraId="3941E13F" w14:textId="77777777" w:rsidR="008D2E73" w:rsidRDefault="008D2E73">
            <w:pPr>
              <w:pStyle w:val="List"/>
              <w:ind w:left="0" w:firstLine="0"/>
              <w:rPr>
                <w:b/>
                <w:bCs/>
                <w:szCs w:val="24"/>
              </w:rPr>
            </w:pPr>
          </w:p>
        </w:tc>
      </w:tr>
      <w:tr w:rsidR="008D2E73" w14:paraId="6E7C3A8F" w14:textId="77777777">
        <w:trPr>
          <w:cantSplit/>
        </w:trPr>
        <w:tc>
          <w:tcPr>
            <w:tcW w:w="3690" w:type="dxa"/>
          </w:tcPr>
          <w:p w14:paraId="1F095659" w14:textId="07407810" w:rsidR="008D2E73" w:rsidRDefault="008D2E73" w:rsidP="00934C29">
            <w:pPr>
              <w:pStyle w:val="List"/>
              <w:numPr>
                <w:ilvl w:val="0"/>
                <w:numId w:val="36"/>
              </w:numPr>
              <w:rPr>
                <w:b/>
                <w:bCs/>
                <w:szCs w:val="24"/>
              </w:rPr>
            </w:pPr>
            <w:r>
              <w:rPr>
                <w:szCs w:val="24"/>
              </w:rPr>
              <w:t>Dollar amount of deposit/withdrawal?</w:t>
            </w:r>
            <w:r>
              <w:rPr>
                <w:b/>
                <w:bCs/>
                <w:szCs w:val="24"/>
              </w:rPr>
              <w:t xml:space="preserve">  (MICS #</w:t>
            </w:r>
            <w:r w:rsidR="00D425E4">
              <w:rPr>
                <w:b/>
                <w:bCs/>
                <w:szCs w:val="24"/>
              </w:rPr>
              <w:t>5</w:t>
            </w:r>
            <w:r w:rsidR="003A26D2">
              <w:rPr>
                <w:b/>
                <w:bCs/>
                <w:szCs w:val="24"/>
              </w:rPr>
              <w:t>3</w:t>
            </w:r>
            <w:r>
              <w:rPr>
                <w:b/>
                <w:bCs/>
                <w:szCs w:val="24"/>
              </w:rPr>
              <w:t>)</w:t>
            </w:r>
          </w:p>
          <w:p w14:paraId="44425778" w14:textId="77777777" w:rsidR="008D2E73" w:rsidRDefault="008D2E73" w:rsidP="00934C29">
            <w:pPr>
              <w:pStyle w:val="List"/>
              <w:ind w:firstLine="0"/>
              <w:rPr>
                <w:b/>
                <w:bCs/>
                <w:szCs w:val="24"/>
              </w:rPr>
            </w:pPr>
          </w:p>
          <w:p w14:paraId="402266D8" w14:textId="4F4AA227" w:rsidR="008D2E73" w:rsidRPr="00F705D3" w:rsidRDefault="008D2E73" w:rsidP="00934C29">
            <w:pPr>
              <w:pStyle w:val="List"/>
              <w:ind w:left="702" w:firstLine="0"/>
              <w:rPr>
                <w:bCs/>
                <w:szCs w:val="24"/>
              </w:rPr>
            </w:pPr>
            <w:r w:rsidRPr="00F705D3">
              <w:rPr>
                <w:bCs/>
                <w:szCs w:val="24"/>
              </w:rPr>
              <w:t xml:space="preserve">Note:  For foreign currency transactions in a branch office, the name of the foreign country, the amount of the foreign currency by denomination and its U.S. dollar equivalent is also documented.  </w:t>
            </w:r>
            <w:r w:rsidRPr="00F705D3">
              <w:rPr>
                <w:b/>
                <w:bCs/>
                <w:szCs w:val="24"/>
              </w:rPr>
              <w:t>(MICS #</w:t>
            </w:r>
            <w:r w:rsidR="00D425E4">
              <w:rPr>
                <w:b/>
                <w:bCs/>
                <w:szCs w:val="24"/>
              </w:rPr>
              <w:t>5</w:t>
            </w:r>
            <w:r w:rsidR="003A26D2">
              <w:rPr>
                <w:b/>
                <w:bCs/>
                <w:szCs w:val="24"/>
              </w:rPr>
              <w:t>3</w:t>
            </w:r>
            <w:r w:rsidR="00D425E4">
              <w:rPr>
                <w:b/>
                <w:bCs/>
                <w:szCs w:val="24"/>
              </w:rPr>
              <w:t>d</w:t>
            </w:r>
            <w:r w:rsidRPr="00F705D3">
              <w:rPr>
                <w:b/>
                <w:bCs/>
                <w:szCs w:val="24"/>
              </w:rPr>
              <w:t>)</w:t>
            </w:r>
          </w:p>
          <w:p w14:paraId="02D0348E" w14:textId="77777777" w:rsidR="008D2E73" w:rsidRPr="00934C29" w:rsidRDefault="008D2E73" w:rsidP="00934C29">
            <w:pPr>
              <w:pStyle w:val="List"/>
              <w:ind w:firstLine="0"/>
              <w:rPr>
                <w:b/>
                <w:bCs/>
                <w:szCs w:val="24"/>
                <w:u w:val="single"/>
              </w:rPr>
            </w:pPr>
          </w:p>
        </w:tc>
        <w:tc>
          <w:tcPr>
            <w:tcW w:w="540" w:type="dxa"/>
          </w:tcPr>
          <w:p w14:paraId="087CD506" w14:textId="77777777" w:rsidR="008D2E73" w:rsidRDefault="008D2E73">
            <w:pPr>
              <w:pStyle w:val="List"/>
              <w:ind w:left="0" w:firstLine="0"/>
              <w:rPr>
                <w:b/>
                <w:bCs/>
                <w:szCs w:val="24"/>
              </w:rPr>
            </w:pPr>
          </w:p>
        </w:tc>
        <w:tc>
          <w:tcPr>
            <w:tcW w:w="522" w:type="dxa"/>
          </w:tcPr>
          <w:p w14:paraId="38050BD1" w14:textId="77777777" w:rsidR="008D2E73" w:rsidRDefault="008D2E73">
            <w:pPr>
              <w:pStyle w:val="List"/>
              <w:ind w:left="0" w:firstLine="0"/>
              <w:rPr>
                <w:b/>
                <w:bCs/>
                <w:szCs w:val="24"/>
              </w:rPr>
            </w:pPr>
          </w:p>
        </w:tc>
        <w:tc>
          <w:tcPr>
            <w:tcW w:w="576" w:type="dxa"/>
          </w:tcPr>
          <w:p w14:paraId="34A32A15" w14:textId="77777777" w:rsidR="008D2E73" w:rsidRDefault="008D2E73">
            <w:pPr>
              <w:pStyle w:val="List"/>
              <w:ind w:left="0" w:firstLine="0"/>
              <w:rPr>
                <w:b/>
                <w:bCs/>
                <w:szCs w:val="24"/>
              </w:rPr>
            </w:pPr>
          </w:p>
        </w:tc>
        <w:tc>
          <w:tcPr>
            <w:tcW w:w="5580" w:type="dxa"/>
            <w:tcBorders>
              <w:right w:val="single" w:sz="6" w:space="0" w:color="auto"/>
            </w:tcBorders>
          </w:tcPr>
          <w:p w14:paraId="72923806" w14:textId="77777777" w:rsidR="008D2E73" w:rsidRDefault="008D2E73">
            <w:pPr>
              <w:pStyle w:val="List"/>
              <w:ind w:left="0" w:firstLine="0"/>
              <w:rPr>
                <w:b/>
                <w:bCs/>
                <w:szCs w:val="24"/>
              </w:rPr>
            </w:pPr>
          </w:p>
        </w:tc>
      </w:tr>
      <w:tr w:rsidR="008D2E73" w14:paraId="55D4AB05" w14:textId="77777777">
        <w:trPr>
          <w:cantSplit/>
        </w:trPr>
        <w:tc>
          <w:tcPr>
            <w:tcW w:w="3690" w:type="dxa"/>
          </w:tcPr>
          <w:p w14:paraId="4C86C978" w14:textId="7103D40F" w:rsidR="008D2E73" w:rsidRDefault="008D2E73">
            <w:pPr>
              <w:pStyle w:val="List"/>
              <w:numPr>
                <w:ilvl w:val="0"/>
                <w:numId w:val="1"/>
              </w:numPr>
              <w:tabs>
                <w:tab w:val="clear" w:pos="360"/>
                <w:tab w:val="num" w:pos="702"/>
              </w:tabs>
              <w:ind w:left="702"/>
              <w:rPr>
                <w:szCs w:val="24"/>
              </w:rPr>
            </w:pPr>
            <w:r>
              <w:rPr>
                <w:szCs w:val="24"/>
              </w:rPr>
              <w:t xml:space="preserve">Nature of deposit/withdrawal (e.g., cash, check </w:t>
            </w:r>
            <w:r w:rsidR="003A26D2">
              <w:rPr>
                <w:szCs w:val="24"/>
              </w:rPr>
              <w:t xml:space="preserve">or </w:t>
            </w:r>
            <w:r>
              <w:rPr>
                <w:szCs w:val="24"/>
              </w:rPr>
              <w:t>chips)?</w:t>
            </w:r>
            <w:r>
              <w:rPr>
                <w:b/>
                <w:bCs/>
                <w:szCs w:val="24"/>
              </w:rPr>
              <w:t xml:space="preserve">  (MICS #</w:t>
            </w:r>
            <w:r w:rsidR="00D425E4">
              <w:rPr>
                <w:b/>
                <w:bCs/>
                <w:szCs w:val="24"/>
              </w:rPr>
              <w:t>5</w:t>
            </w:r>
            <w:r w:rsidR="003A26D2">
              <w:rPr>
                <w:b/>
                <w:bCs/>
                <w:szCs w:val="24"/>
              </w:rPr>
              <w:t>3</w:t>
            </w:r>
            <w:r>
              <w:rPr>
                <w:b/>
                <w:bCs/>
                <w:szCs w:val="24"/>
              </w:rPr>
              <w:t>)</w:t>
            </w:r>
          </w:p>
          <w:p w14:paraId="1A582CC8" w14:textId="77777777" w:rsidR="008D2E73" w:rsidRDefault="008D2E73" w:rsidP="00665242">
            <w:pPr>
              <w:rPr>
                <w:b/>
                <w:bCs/>
                <w:szCs w:val="24"/>
              </w:rPr>
            </w:pPr>
          </w:p>
        </w:tc>
        <w:tc>
          <w:tcPr>
            <w:tcW w:w="540" w:type="dxa"/>
          </w:tcPr>
          <w:p w14:paraId="43BAA9B5" w14:textId="77777777" w:rsidR="008D2E73" w:rsidRDefault="008D2E73">
            <w:pPr>
              <w:pStyle w:val="List"/>
              <w:ind w:left="0" w:firstLine="0"/>
              <w:rPr>
                <w:b/>
                <w:bCs/>
                <w:szCs w:val="24"/>
              </w:rPr>
            </w:pPr>
          </w:p>
        </w:tc>
        <w:tc>
          <w:tcPr>
            <w:tcW w:w="522" w:type="dxa"/>
          </w:tcPr>
          <w:p w14:paraId="6B0D4F4E" w14:textId="77777777" w:rsidR="008D2E73" w:rsidRDefault="008D2E73">
            <w:pPr>
              <w:pStyle w:val="List"/>
              <w:ind w:left="0" w:firstLine="0"/>
              <w:rPr>
                <w:b/>
                <w:bCs/>
                <w:szCs w:val="24"/>
              </w:rPr>
            </w:pPr>
          </w:p>
        </w:tc>
        <w:tc>
          <w:tcPr>
            <w:tcW w:w="576" w:type="dxa"/>
          </w:tcPr>
          <w:p w14:paraId="78A85945" w14:textId="77777777" w:rsidR="008D2E73" w:rsidRDefault="008D2E73">
            <w:pPr>
              <w:pStyle w:val="List"/>
              <w:ind w:left="0" w:firstLine="0"/>
              <w:rPr>
                <w:b/>
                <w:bCs/>
                <w:szCs w:val="24"/>
              </w:rPr>
            </w:pPr>
          </w:p>
        </w:tc>
        <w:tc>
          <w:tcPr>
            <w:tcW w:w="5580" w:type="dxa"/>
            <w:tcBorders>
              <w:right w:val="single" w:sz="6" w:space="0" w:color="auto"/>
            </w:tcBorders>
          </w:tcPr>
          <w:p w14:paraId="6D75A8AB" w14:textId="77777777" w:rsidR="008D2E73" w:rsidRDefault="008D2E73">
            <w:pPr>
              <w:pStyle w:val="List"/>
              <w:ind w:left="0" w:firstLine="0"/>
              <w:rPr>
                <w:b/>
                <w:bCs/>
                <w:szCs w:val="24"/>
              </w:rPr>
            </w:pPr>
          </w:p>
        </w:tc>
      </w:tr>
      <w:tr w:rsidR="008D2E73" w14:paraId="0568FACF" w14:textId="77777777">
        <w:trPr>
          <w:cantSplit/>
        </w:trPr>
        <w:tc>
          <w:tcPr>
            <w:tcW w:w="3690" w:type="dxa"/>
          </w:tcPr>
          <w:p w14:paraId="5AB1C53E" w14:textId="3AEB392A" w:rsidR="008D2E73" w:rsidRPr="00F705D3" w:rsidRDefault="008D2E73" w:rsidP="00ED76BA">
            <w:pPr>
              <w:pStyle w:val="List"/>
              <w:numPr>
                <w:ilvl w:val="0"/>
                <w:numId w:val="38"/>
              </w:numPr>
              <w:rPr>
                <w:szCs w:val="24"/>
              </w:rPr>
            </w:pPr>
            <w:r w:rsidRPr="00F705D3">
              <w:rPr>
                <w:szCs w:val="24"/>
              </w:rPr>
              <w:t xml:space="preserve">Branch office location where the deposit/withdrawal was transacted?  </w:t>
            </w:r>
            <w:r w:rsidRPr="00F705D3">
              <w:rPr>
                <w:b/>
                <w:szCs w:val="24"/>
              </w:rPr>
              <w:t>(MICS #</w:t>
            </w:r>
            <w:r w:rsidR="00D425E4">
              <w:rPr>
                <w:b/>
                <w:szCs w:val="24"/>
              </w:rPr>
              <w:t>5</w:t>
            </w:r>
            <w:r w:rsidR="003A26D2">
              <w:rPr>
                <w:b/>
                <w:szCs w:val="24"/>
              </w:rPr>
              <w:t>3</w:t>
            </w:r>
            <w:r w:rsidRPr="00F705D3">
              <w:rPr>
                <w:b/>
                <w:szCs w:val="24"/>
              </w:rPr>
              <w:t>)</w:t>
            </w:r>
          </w:p>
          <w:p w14:paraId="70E8C0F9" w14:textId="77777777" w:rsidR="008D2E73" w:rsidRDefault="008D2E73" w:rsidP="00ED76BA">
            <w:pPr>
              <w:pStyle w:val="List"/>
              <w:ind w:firstLine="0"/>
              <w:rPr>
                <w:szCs w:val="24"/>
              </w:rPr>
            </w:pPr>
          </w:p>
        </w:tc>
        <w:tc>
          <w:tcPr>
            <w:tcW w:w="540" w:type="dxa"/>
          </w:tcPr>
          <w:p w14:paraId="2C400E6A" w14:textId="77777777" w:rsidR="008D2E73" w:rsidRDefault="008D2E73">
            <w:pPr>
              <w:pStyle w:val="List"/>
              <w:ind w:left="0" w:firstLine="0"/>
              <w:rPr>
                <w:b/>
                <w:bCs/>
                <w:szCs w:val="24"/>
              </w:rPr>
            </w:pPr>
          </w:p>
        </w:tc>
        <w:tc>
          <w:tcPr>
            <w:tcW w:w="522" w:type="dxa"/>
          </w:tcPr>
          <w:p w14:paraId="3075B906" w14:textId="77777777" w:rsidR="008D2E73" w:rsidRDefault="008D2E73">
            <w:pPr>
              <w:pStyle w:val="List"/>
              <w:ind w:left="0" w:firstLine="0"/>
              <w:rPr>
                <w:b/>
                <w:bCs/>
                <w:szCs w:val="24"/>
              </w:rPr>
            </w:pPr>
          </w:p>
        </w:tc>
        <w:tc>
          <w:tcPr>
            <w:tcW w:w="576" w:type="dxa"/>
          </w:tcPr>
          <w:p w14:paraId="2F47DDB8" w14:textId="77777777" w:rsidR="008D2E73" w:rsidRDefault="008D2E73">
            <w:pPr>
              <w:pStyle w:val="List"/>
              <w:ind w:left="0" w:firstLine="0"/>
              <w:rPr>
                <w:b/>
                <w:bCs/>
                <w:szCs w:val="24"/>
              </w:rPr>
            </w:pPr>
          </w:p>
        </w:tc>
        <w:tc>
          <w:tcPr>
            <w:tcW w:w="5580" w:type="dxa"/>
            <w:tcBorders>
              <w:right w:val="single" w:sz="6" w:space="0" w:color="auto"/>
            </w:tcBorders>
          </w:tcPr>
          <w:p w14:paraId="73119AB5" w14:textId="77777777" w:rsidR="008D2E73" w:rsidRDefault="008D2E73">
            <w:pPr>
              <w:pStyle w:val="List"/>
              <w:ind w:left="0" w:firstLine="0"/>
              <w:rPr>
                <w:b/>
                <w:bCs/>
                <w:szCs w:val="24"/>
              </w:rPr>
            </w:pPr>
          </w:p>
        </w:tc>
      </w:tr>
      <w:tr w:rsidR="008D2E73" w14:paraId="67C88DFF" w14:textId="77777777">
        <w:trPr>
          <w:cantSplit/>
        </w:trPr>
        <w:tc>
          <w:tcPr>
            <w:tcW w:w="3690" w:type="dxa"/>
          </w:tcPr>
          <w:p w14:paraId="276A7DCA" w14:textId="6CFCC185" w:rsidR="008D2E73" w:rsidRPr="00F705D3" w:rsidRDefault="008D2E73" w:rsidP="00ED76BA">
            <w:pPr>
              <w:pStyle w:val="List"/>
              <w:numPr>
                <w:ilvl w:val="0"/>
                <w:numId w:val="38"/>
              </w:numPr>
              <w:rPr>
                <w:szCs w:val="24"/>
              </w:rPr>
            </w:pPr>
            <w:r w:rsidRPr="00F705D3">
              <w:rPr>
                <w:szCs w:val="24"/>
              </w:rPr>
              <w:t xml:space="preserve">Employee’s name and signature who conducted the transaction?  </w:t>
            </w:r>
            <w:r w:rsidRPr="00F705D3">
              <w:rPr>
                <w:b/>
                <w:szCs w:val="24"/>
              </w:rPr>
              <w:t>(MICS #</w:t>
            </w:r>
            <w:r w:rsidR="00D425E4">
              <w:rPr>
                <w:b/>
                <w:szCs w:val="24"/>
              </w:rPr>
              <w:t>5</w:t>
            </w:r>
            <w:r w:rsidR="003A26D2">
              <w:rPr>
                <w:b/>
                <w:szCs w:val="24"/>
              </w:rPr>
              <w:t>3</w:t>
            </w:r>
            <w:r w:rsidRPr="00F705D3">
              <w:rPr>
                <w:b/>
                <w:szCs w:val="24"/>
              </w:rPr>
              <w:t>)</w:t>
            </w:r>
          </w:p>
          <w:p w14:paraId="3B6876C4" w14:textId="77777777" w:rsidR="008D2E73" w:rsidRDefault="008D2E73" w:rsidP="00665242">
            <w:pPr>
              <w:rPr>
                <w:b/>
                <w:bCs/>
                <w:szCs w:val="24"/>
              </w:rPr>
            </w:pPr>
          </w:p>
          <w:p w14:paraId="31A10283" w14:textId="77777777" w:rsidR="008D2E73" w:rsidRDefault="008D2E73" w:rsidP="00665242">
            <w:pPr>
              <w:rPr>
                <w:szCs w:val="24"/>
              </w:rPr>
            </w:pPr>
            <w:r>
              <w:rPr>
                <w:b/>
                <w:bCs/>
                <w:szCs w:val="24"/>
              </w:rPr>
              <w:t xml:space="preserve">Note:  </w:t>
            </w:r>
            <w:r>
              <w:rPr>
                <w:szCs w:val="24"/>
              </w:rPr>
              <w:t xml:space="preserve">Provided ALL of the above information (a through </w:t>
            </w:r>
            <w:r w:rsidRPr="00F705D3">
              <w:rPr>
                <w:szCs w:val="24"/>
              </w:rPr>
              <w:t>g</w:t>
            </w:r>
            <w:r>
              <w:rPr>
                <w:szCs w:val="24"/>
              </w:rPr>
              <w:t>) is available, the only required information for all copies of the receipt is the receipt number.</w:t>
            </w:r>
          </w:p>
          <w:p w14:paraId="08EA361B" w14:textId="77777777" w:rsidR="008D2E73" w:rsidRDefault="008D2E73" w:rsidP="00ED76BA">
            <w:pPr>
              <w:pStyle w:val="List"/>
              <w:ind w:firstLine="0"/>
              <w:rPr>
                <w:b/>
                <w:szCs w:val="24"/>
                <w:u w:val="single"/>
              </w:rPr>
            </w:pPr>
          </w:p>
        </w:tc>
        <w:tc>
          <w:tcPr>
            <w:tcW w:w="540" w:type="dxa"/>
          </w:tcPr>
          <w:p w14:paraId="1C2A6D79" w14:textId="77777777" w:rsidR="008D2E73" w:rsidRDefault="008D2E73">
            <w:pPr>
              <w:pStyle w:val="List"/>
              <w:ind w:left="0" w:firstLine="0"/>
              <w:rPr>
                <w:b/>
                <w:bCs/>
                <w:szCs w:val="24"/>
              </w:rPr>
            </w:pPr>
          </w:p>
        </w:tc>
        <w:tc>
          <w:tcPr>
            <w:tcW w:w="522" w:type="dxa"/>
          </w:tcPr>
          <w:p w14:paraId="22B66F42" w14:textId="77777777" w:rsidR="008D2E73" w:rsidRDefault="008D2E73">
            <w:pPr>
              <w:pStyle w:val="List"/>
              <w:ind w:left="0" w:firstLine="0"/>
              <w:rPr>
                <w:b/>
                <w:bCs/>
                <w:szCs w:val="24"/>
              </w:rPr>
            </w:pPr>
          </w:p>
        </w:tc>
        <w:tc>
          <w:tcPr>
            <w:tcW w:w="576" w:type="dxa"/>
          </w:tcPr>
          <w:p w14:paraId="4BD70893" w14:textId="77777777" w:rsidR="008D2E73" w:rsidRDefault="008D2E73">
            <w:pPr>
              <w:pStyle w:val="List"/>
              <w:ind w:left="0" w:firstLine="0"/>
              <w:rPr>
                <w:b/>
                <w:bCs/>
                <w:szCs w:val="24"/>
              </w:rPr>
            </w:pPr>
          </w:p>
        </w:tc>
        <w:tc>
          <w:tcPr>
            <w:tcW w:w="5580" w:type="dxa"/>
            <w:tcBorders>
              <w:right w:val="single" w:sz="6" w:space="0" w:color="auto"/>
            </w:tcBorders>
          </w:tcPr>
          <w:p w14:paraId="1370C1D4" w14:textId="77777777" w:rsidR="008D2E73" w:rsidRDefault="008D2E73">
            <w:pPr>
              <w:pStyle w:val="List"/>
              <w:ind w:left="0" w:firstLine="0"/>
              <w:rPr>
                <w:b/>
                <w:bCs/>
                <w:szCs w:val="24"/>
              </w:rPr>
            </w:pPr>
          </w:p>
        </w:tc>
      </w:tr>
      <w:tr w:rsidR="008D2E73" w14:paraId="0AE043A9" w14:textId="77777777">
        <w:trPr>
          <w:cantSplit/>
        </w:trPr>
        <w:tc>
          <w:tcPr>
            <w:tcW w:w="3690" w:type="dxa"/>
          </w:tcPr>
          <w:p w14:paraId="543095BC" w14:textId="77777777" w:rsidR="008D2E73" w:rsidRDefault="008D2E73">
            <w:pPr>
              <w:pStyle w:val="List"/>
              <w:numPr>
                <w:ilvl w:val="0"/>
                <w:numId w:val="6"/>
              </w:numPr>
              <w:rPr>
                <w:szCs w:val="24"/>
              </w:rPr>
            </w:pPr>
            <w:r>
              <w:rPr>
                <w:szCs w:val="24"/>
              </w:rPr>
              <w:lastRenderedPageBreak/>
              <w:t>Have procedures been established to:</w:t>
            </w:r>
          </w:p>
          <w:p w14:paraId="66ED42C8" w14:textId="77777777" w:rsidR="008D2E73" w:rsidRDefault="008D2E73">
            <w:pPr>
              <w:rPr>
                <w:b/>
                <w:bCs/>
                <w:szCs w:val="24"/>
              </w:rPr>
            </w:pPr>
          </w:p>
          <w:p w14:paraId="3727EBAB" w14:textId="3798ED2C" w:rsidR="008D2E73" w:rsidRDefault="008D2E73">
            <w:pPr>
              <w:pStyle w:val="List"/>
              <w:ind w:left="720"/>
              <w:rPr>
                <w:b/>
                <w:bCs/>
              </w:rPr>
            </w:pPr>
            <w:r>
              <w:rPr>
                <w:szCs w:val="24"/>
              </w:rPr>
              <w:t>a.</w:t>
            </w:r>
            <w:r>
              <w:rPr>
                <w:szCs w:val="24"/>
              </w:rPr>
              <w:tab/>
              <w:t>Maintain a detailed record by patron name and date of all funds on deposit held in the branch office?</w:t>
            </w:r>
            <w:r>
              <w:rPr>
                <w:b/>
                <w:bCs/>
                <w:szCs w:val="24"/>
              </w:rPr>
              <w:t xml:space="preserve">  (MICS #</w:t>
            </w:r>
            <w:r w:rsidR="00D425E4">
              <w:rPr>
                <w:b/>
                <w:bCs/>
                <w:szCs w:val="24"/>
              </w:rPr>
              <w:t>5</w:t>
            </w:r>
            <w:r w:rsidR="00F93756">
              <w:rPr>
                <w:b/>
                <w:bCs/>
                <w:szCs w:val="24"/>
              </w:rPr>
              <w:t>4</w:t>
            </w:r>
            <w:r>
              <w:rPr>
                <w:b/>
                <w:bCs/>
                <w:szCs w:val="24"/>
              </w:rPr>
              <w:t>)</w:t>
            </w:r>
            <w:r w:rsidR="00F912E8">
              <w:rPr>
                <w:b/>
                <w:bCs/>
                <w:szCs w:val="24"/>
              </w:rPr>
              <w:br/>
            </w:r>
          </w:p>
        </w:tc>
        <w:tc>
          <w:tcPr>
            <w:tcW w:w="540" w:type="dxa"/>
          </w:tcPr>
          <w:p w14:paraId="1188C003" w14:textId="77777777" w:rsidR="008D2E73" w:rsidRDefault="008D2E73">
            <w:pPr>
              <w:pStyle w:val="List"/>
              <w:ind w:left="0" w:firstLine="0"/>
              <w:rPr>
                <w:b/>
                <w:bCs/>
                <w:szCs w:val="24"/>
              </w:rPr>
            </w:pPr>
          </w:p>
        </w:tc>
        <w:tc>
          <w:tcPr>
            <w:tcW w:w="522" w:type="dxa"/>
          </w:tcPr>
          <w:p w14:paraId="463AF21B" w14:textId="77777777" w:rsidR="008D2E73" w:rsidRDefault="008D2E73">
            <w:pPr>
              <w:pStyle w:val="List"/>
              <w:ind w:left="0" w:firstLine="0"/>
              <w:rPr>
                <w:b/>
                <w:bCs/>
                <w:szCs w:val="24"/>
              </w:rPr>
            </w:pPr>
          </w:p>
        </w:tc>
        <w:tc>
          <w:tcPr>
            <w:tcW w:w="576" w:type="dxa"/>
          </w:tcPr>
          <w:p w14:paraId="5E66C66E" w14:textId="77777777" w:rsidR="008D2E73" w:rsidRDefault="008D2E73">
            <w:pPr>
              <w:pStyle w:val="List"/>
              <w:ind w:left="0" w:firstLine="0"/>
              <w:rPr>
                <w:b/>
                <w:bCs/>
                <w:szCs w:val="24"/>
              </w:rPr>
            </w:pPr>
          </w:p>
        </w:tc>
        <w:tc>
          <w:tcPr>
            <w:tcW w:w="5580" w:type="dxa"/>
            <w:tcBorders>
              <w:right w:val="single" w:sz="6" w:space="0" w:color="auto"/>
            </w:tcBorders>
          </w:tcPr>
          <w:p w14:paraId="27D754E3" w14:textId="77777777" w:rsidR="008D2E73" w:rsidRDefault="008D2E73">
            <w:pPr>
              <w:pStyle w:val="List"/>
              <w:ind w:left="0" w:firstLine="0"/>
              <w:rPr>
                <w:b/>
                <w:bCs/>
                <w:szCs w:val="24"/>
              </w:rPr>
            </w:pPr>
          </w:p>
        </w:tc>
      </w:tr>
      <w:tr w:rsidR="008D2E73" w14:paraId="35A5EA20" w14:textId="77777777">
        <w:trPr>
          <w:cantSplit/>
        </w:trPr>
        <w:tc>
          <w:tcPr>
            <w:tcW w:w="3690" w:type="dxa"/>
          </w:tcPr>
          <w:p w14:paraId="384824D6" w14:textId="00CF9385" w:rsidR="008D2E73" w:rsidRDefault="008D2E73">
            <w:pPr>
              <w:pStyle w:val="List"/>
              <w:ind w:left="720"/>
              <w:rPr>
                <w:b/>
                <w:bCs/>
                <w:szCs w:val="24"/>
              </w:rPr>
            </w:pPr>
            <w:r>
              <w:rPr>
                <w:szCs w:val="24"/>
              </w:rPr>
              <w:t>b.</w:t>
            </w:r>
            <w:r>
              <w:rPr>
                <w:szCs w:val="24"/>
              </w:rPr>
              <w:tab/>
              <w:t xml:space="preserve">Maintain a current balance of all customer deposits which are in the branch office inventory or accountability? </w:t>
            </w:r>
            <w:r>
              <w:rPr>
                <w:b/>
                <w:bCs/>
                <w:szCs w:val="24"/>
              </w:rPr>
              <w:t xml:space="preserve"> (MICS #</w:t>
            </w:r>
            <w:r w:rsidR="00D425E4">
              <w:rPr>
                <w:b/>
                <w:bCs/>
                <w:szCs w:val="24"/>
              </w:rPr>
              <w:t>5</w:t>
            </w:r>
            <w:r w:rsidR="00F93756">
              <w:rPr>
                <w:b/>
                <w:bCs/>
                <w:szCs w:val="24"/>
              </w:rPr>
              <w:t>4</w:t>
            </w:r>
            <w:r>
              <w:rPr>
                <w:b/>
                <w:bCs/>
                <w:szCs w:val="24"/>
              </w:rPr>
              <w:t>)</w:t>
            </w:r>
            <w:r w:rsidR="00F912E8">
              <w:rPr>
                <w:b/>
                <w:bCs/>
                <w:szCs w:val="24"/>
              </w:rPr>
              <w:br/>
            </w:r>
          </w:p>
        </w:tc>
        <w:tc>
          <w:tcPr>
            <w:tcW w:w="540" w:type="dxa"/>
          </w:tcPr>
          <w:p w14:paraId="42B9F431" w14:textId="77777777" w:rsidR="008D2E73" w:rsidRDefault="008D2E73">
            <w:pPr>
              <w:pStyle w:val="List"/>
              <w:ind w:left="0" w:firstLine="0"/>
              <w:rPr>
                <w:b/>
                <w:bCs/>
                <w:szCs w:val="24"/>
              </w:rPr>
            </w:pPr>
          </w:p>
        </w:tc>
        <w:tc>
          <w:tcPr>
            <w:tcW w:w="522" w:type="dxa"/>
          </w:tcPr>
          <w:p w14:paraId="72D9DC75" w14:textId="77777777" w:rsidR="008D2E73" w:rsidRDefault="008D2E73">
            <w:pPr>
              <w:pStyle w:val="List"/>
              <w:ind w:left="0" w:firstLine="0"/>
              <w:rPr>
                <w:b/>
                <w:bCs/>
                <w:szCs w:val="24"/>
              </w:rPr>
            </w:pPr>
          </w:p>
        </w:tc>
        <w:tc>
          <w:tcPr>
            <w:tcW w:w="576" w:type="dxa"/>
          </w:tcPr>
          <w:p w14:paraId="2AEB5A7C" w14:textId="77777777" w:rsidR="008D2E73" w:rsidRDefault="008D2E73">
            <w:pPr>
              <w:pStyle w:val="List"/>
              <w:ind w:left="0" w:firstLine="0"/>
              <w:rPr>
                <w:b/>
                <w:bCs/>
                <w:szCs w:val="24"/>
              </w:rPr>
            </w:pPr>
          </w:p>
        </w:tc>
        <w:tc>
          <w:tcPr>
            <w:tcW w:w="5580" w:type="dxa"/>
            <w:tcBorders>
              <w:right w:val="single" w:sz="6" w:space="0" w:color="auto"/>
            </w:tcBorders>
          </w:tcPr>
          <w:p w14:paraId="21FB02C4" w14:textId="77777777" w:rsidR="008D2E73" w:rsidRDefault="008D2E73">
            <w:pPr>
              <w:pStyle w:val="List"/>
              <w:ind w:left="0" w:firstLine="0"/>
              <w:rPr>
                <w:b/>
                <w:bCs/>
                <w:szCs w:val="24"/>
              </w:rPr>
            </w:pPr>
          </w:p>
        </w:tc>
      </w:tr>
      <w:tr w:rsidR="008D2E73" w14:paraId="5AC42075" w14:textId="77777777">
        <w:trPr>
          <w:cantSplit/>
        </w:trPr>
        <w:tc>
          <w:tcPr>
            <w:tcW w:w="3690" w:type="dxa"/>
          </w:tcPr>
          <w:p w14:paraId="43094686" w14:textId="365B0353" w:rsidR="008D2E73" w:rsidRDefault="008D2E73">
            <w:pPr>
              <w:pStyle w:val="List"/>
              <w:ind w:left="720"/>
              <w:rPr>
                <w:b/>
                <w:bCs/>
                <w:szCs w:val="24"/>
              </w:rPr>
            </w:pPr>
            <w:r>
              <w:rPr>
                <w:szCs w:val="24"/>
              </w:rPr>
              <w:t>c.</w:t>
            </w:r>
            <w:r>
              <w:rPr>
                <w:szCs w:val="24"/>
              </w:rPr>
              <w:tab/>
              <w:t>Reconcile this current balance with the deposits and withdrawals at least daily?</w:t>
            </w:r>
            <w:r>
              <w:rPr>
                <w:b/>
                <w:bCs/>
                <w:szCs w:val="24"/>
              </w:rPr>
              <w:t xml:space="preserve">  (MICS #</w:t>
            </w:r>
            <w:r w:rsidR="00D425E4">
              <w:rPr>
                <w:b/>
                <w:bCs/>
                <w:szCs w:val="24"/>
              </w:rPr>
              <w:t>5</w:t>
            </w:r>
            <w:r w:rsidR="00F93756">
              <w:rPr>
                <w:b/>
                <w:bCs/>
                <w:szCs w:val="24"/>
              </w:rPr>
              <w:t>4</w:t>
            </w:r>
            <w:r>
              <w:rPr>
                <w:b/>
                <w:bCs/>
                <w:szCs w:val="24"/>
              </w:rPr>
              <w:t>)</w:t>
            </w:r>
            <w:r w:rsidR="00F912E8">
              <w:rPr>
                <w:b/>
                <w:bCs/>
                <w:szCs w:val="24"/>
              </w:rPr>
              <w:br/>
            </w:r>
          </w:p>
        </w:tc>
        <w:tc>
          <w:tcPr>
            <w:tcW w:w="540" w:type="dxa"/>
          </w:tcPr>
          <w:p w14:paraId="55E34AAF" w14:textId="77777777" w:rsidR="008D2E73" w:rsidRDefault="008D2E73">
            <w:pPr>
              <w:pStyle w:val="List"/>
              <w:ind w:left="0" w:firstLine="0"/>
              <w:rPr>
                <w:b/>
                <w:bCs/>
                <w:szCs w:val="24"/>
              </w:rPr>
            </w:pPr>
          </w:p>
        </w:tc>
        <w:tc>
          <w:tcPr>
            <w:tcW w:w="522" w:type="dxa"/>
          </w:tcPr>
          <w:p w14:paraId="0BB50AC5" w14:textId="77777777" w:rsidR="008D2E73" w:rsidRDefault="008D2E73">
            <w:pPr>
              <w:pStyle w:val="List"/>
              <w:ind w:left="0" w:firstLine="0"/>
              <w:rPr>
                <w:b/>
                <w:bCs/>
                <w:szCs w:val="24"/>
              </w:rPr>
            </w:pPr>
          </w:p>
        </w:tc>
        <w:tc>
          <w:tcPr>
            <w:tcW w:w="576" w:type="dxa"/>
          </w:tcPr>
          <w:p w14:paraId="3B6AF053" w14:textId="77777777" w:rsidR="008D2E73" w:rsidRDefault="008D2E73">
            <w:pPr>
              <w:pStyle w:val="List"/>
              <w:ind w:left="0" w:firstLine="0"/>
              <w:rPr>
                <w:b/>
                <w:bCs/>
                <w:szCs w:val="24"/>
              </w:rPr>
            </w:pPr>
          </w:p>
        </w:tc>
        <w:tc>
          <w:tcPr>
            <w:tcW w:w="5580" w:type="dxa"/>
            <w:tcBorders>
              <w:right w:val="single" w:sz="6" w:space="0" w:color="auto"/>
            </w:tcBorders>
          </w:tcPr>
          <w:p w14:paraId="109261F1" w14:textId="77777777" w:rsidR="008D2E73" w:rsidRDefault="008D2E73">
            <w:pPr>
              <w:pStyle w:val="List"/>
              <w:ind w:left="0" w:firstLine="0"/>
              <w:rPr>
                <w:b/>
                <w:bCs/>
                <w:szCs w:val="24"/>
              </w:rPr>
            </w:pPr>
          </w:p>
        </w:tc>
      </w:tr>
      <w:tr w:rsidR="008D2E73" w14:paraId="0FE9A811" w14:textId="77777777">
        <w:trPr>
          <w:cantSplit/>
        </w:trPr>
        <w:tc>
          <w:tcPr>
            <w:tcW w:w="3690" w:type="dxa"/>
          </w:tcPr>
          <w:p w14:paraId="6A017C79" w14:textId="5C9B4EDC" w:rsidR="008D2E73" w:rsidRDefault="008D2E73">
            <w:pPr>
              <w:numPr>
                <w:ilvl w:val="0"/>
                <w:numId w:val="6"/>
              </w:numPr>
              <w:rPr>
                <w:b/>
                <w:bCs/>
                <w:szCs w:val="24"/>
              </w:rPr>
            </w:pPr>
            <w:r>
              <w:rPr>
                <w:szCs w:val="24"/>
              </w:rPr>
              <w:t xml:space="preserve">Is access to outstanding credit instruments restricted to persons authorized by management?  </w:t>
            </w:r>
            <w:r>
              <w:rPr>
                <w:b/>
                <w:bCs/>
                <w:szCs w:val="24"/>
              </w:rPr>
              <w:t>(MICS #2</w:t>
            </w:r>
            <w:r w:rsidR="00F93756">
              <w:rPr>
                <w:b/>
                <w:bCs/>
                <w:szCs w:val="24"/>
              </w:rPr>
              <w:t>9</w:t>
            </w:r>
            <w:r>
              <w:rPr>
                <w:b/>
                <w:bCs/>
                <w:szCs w:val="24"/>
              </w:rPr>
              <w:t>)</w:t>
            </w:r>
            <w:r w:rsidR="00F912E8">
              <w:rPr>
                <w:b/>
                <w:bCs/>
                <w:szCs w:val="24"/>
              </w:rPr>
              <w:br/>
            </w:r>
          </w:p>
        </w:tc>
        <w:tc>
          <w:tcPr>
            <w:tcW w:w="540" w:type="dxa"/>
          </w:tcPr>
          <w:p w14:paraId="56110B9E" w14:textId="77777777" w:rsidR="008D2E73" w:rsidRDefault="008D2E73">
            <w:pPr>
              <w:pStyle w:val="List"/>
              <w:ind w:left="0" w:firstLine="0"/>
              <w:rPr>
                <w:b/>
                <w:bCs/>
                <w:szCs w:val="24"/>
              </w:rPr>
            </w:pPr>
          </w:p>
        </w:tc>
        <w:tc>
          <w:tcPr>
            <w:tcW w:w="522" w:type="dxa"/>
          </w:tcPr>
          <w:p w14:paraId="66F7882F" w14:textId="77777777" w:rsidR="008D2E73" w:rsidRDefault="008D2E73">
            <w:pPr>
              <w:pStyle w:val="List"/>
              <w:ind w:left="0" w:firstLine="0"/>
              <w:rPr>
                <w:b/>
                <w:bCs/>
                <w:szCs w:val="24"/>
              </w:rPr>
            </w:pPr>
          </w:p>
        </w:tc>
        <w:tc>
          <w:tcPr>
            <w:tcW w:w="576" w:type="dxa"/>
          </w:tcPr>
          <w:p w14:paraId="41306078" w14:textId="77777777" w:rsidR="008D2E73" w:rsidRDefault="008D2E73">
            <w:pPr>
              <w:pStyle w:val="List"/>
              <w:ind w:left="0" w:firstLine="0"/>
              <w:rPr>
                <w:b/>
                <w:bCs/>
                <w:szCs w:val="24"/>
              </w:rPr>
            </w:pPr>
          </w:p>
        </w:tc>
        <w:tc>
          <w:tcPr>
            <w:tcW w:w="5580" w:type="dxa"/>
            <w:tcBorders>
              <w:right w:val="single" w:sz="6" w:space="0" w:color="auto"/>
            </w:tcBorders>
          </w:tcPr>
          <w:p w14:paraId="77F1BCEC" w14:textId="77777777" w:rsidR="008D2E73" w:rsidRDefault="008D2E73">
            <w:pPr>
              <w:pStyle w:val="List"/>
              <w:ind w:left="0" w:firstLine="0"/>
              <w:rPr>
                <w:b/>
                <w:bCs/>
                <w:szCs w:val="24"/>
              </w:rPr>
            </w:pPr>
          </w:p>
        </w:tc>
      </w:tr>
      <w:tr w:rsidR="008D2E73" w14:paraId="4D2DCB53" w14:textId="77777777">
        <w:trPr>
          <w:cantSplit/>
        </w:trPr>
        <w:tc>
          <w:tcPr>
            <w:tcW w:w="3690" w:type="dxa"/>
          </w:tcPr>
          <w:p w14:paraId="0BF692CA" w14:textId="1B481C37" w:rsidR="008D2E73" w:rsidRDefault="008D2E73">
            <w:pPr>
              <w:numPr>
                <w:ilvl w:val="0"/>
                <w:numId w:val="6"/>
              </w:numPr>
              <w:rPr>
                <w:b/>
                <w:bCs/>
                <w:szCs w:val="24"/>
              </w:rPr>
            </w:pPr>
            <w:r>
              <w:rPr>
                <w:szCs w:val="24"/>
              </w:rPr>
              <w:t xml:space="preserve">Is a reasonable effort, as defined by </w:t>
            </w:r>
            <w:r>
              <w:rPr>
                <w:b/>
                <w:bCs/>
                <w:szCs w:val="24"/>
              </w:rPr>
              <w:t>Regulation 6.120(3)</w:t>
            </w:r>
            <w:r>
              <w:rPr>
                <w:szCs w:val="24"/>
              </w:rPr>
              <w:t>, made to collect outstanding casino accounts receivable?</w:t>
            </w:r>
            <w:r w:rsidR="00F912E8">
              <w:rPr>
                <w:szCs w:val="24"/>
              </w:rPr>
              <w:br/>
            </w:r>
          </w:p>
        </w:tc>
        <w:tc>
          <w:tcPr>
            <w:tcW w:w="540" w:type="dxa"/>
          </w:tcPr>
          <w:p w14:paraId="0D6A0C01" w14:textId="77777777" w:rsidR="008D2E73" w:rsidRDefault="008D2E73">
            <w:pPr>
              <w:pStyle w:val="List"/>
              <w:ind w:left="0" w:firstLine="0"/>
              <w:rPr>
                <w:b/>
                <w:bCs/>
                <w:szCs w:val="24"/>
              </w:rPr>
            </w:pPr>
          </w:p>
        </w:tc>
        <w:tc>
          <w:tcPr>
            <w:tcW w:w="522" w:type="dxa"/>
          </w:tcPr>
          <w:p w14:paraId="385B33D1" w14:textId="77777777" w:rsidR="008D2E73" w:rsidRDefault="008D2E73">
            <w:pPr>
              <w:pStyle w:val="List"/>
              <w:ind w:left="0" w:firstLine="0"/>
              <w:rPr>
                <w:b/>
                <w:bCs/>
                <w:szCs w:val="24"/>
              </w:rPr>
            </w:pPr>
          </w:p>
        </w:tc>
        <w:tc>
          <w:tcPr>
            <w:tcW w:w="576" w:type="dxa"/>
          </w:tcPr>
          <w:p w14:paraId="1DDFAE46" w14:textId="77777777" w:rsidR="008D2E73" w:rsidRDefault="008D2E73">
            <w:pPr>
              <w:pStyle w:val="List"/>
              <w:ind w:left="0" w:firstLine="0"/>
              <w:rPr>
                <w:b/>
                <w:bCs/>
                <w:szCs w:val="24"/>
              </w:rPr>
            </w:pPr>
          </w:p>
        </w:tc>
        <w:tc>
          <w:tcPr>
            <w:tcW w:w="5580" w:type="dxa"/>
            <w:tcBorders>
              <w:right w:val="single" w:sz="6" w:space="0" w:color="auto"/>
            </w:tcBorders>
          </w:tcPr>
          <w:p w14:paraId="292D62A3" w14:textId="77777777" w:rsidR="008D2E73" w:rsidRDefault="008D2E73">
            <w:pPr>
              <w:pStyle w:val="List"/>
              <w:ind w:left="0" w:firstLine="0"/>
              <w:rPr>
                <w:b/>
                <w:bCs/>
                <w:szCs w:val="24"/>
              </w:rPr>
            </w:pPr>
          </w:p>
        </w:tc>
      </w:tr>
      <w:tr w:rsidR="008D2E73" w14:paraId="1B05E93A" w14:textId="77777777">
        <w:trPr>
          <w:cantSplit/>
        </w:trPr>
        <w:tc>
          <w:tcPr>
            <w:tcW w:w="3690" w:type="dxa"/>
          </w:tcPr>
          <w:p w14:paraId="11AFA294" w14:textId="386F356F" w:rsidR="008D2E73" w:rsidRDefault="008D2E73">
            <w:pPr>
              <w:numPr>
                <w:ilvl w:val="0"/>
                <w:numId w:val="6"/>
              </w:numPr>
              <w:rPr>
                <w:b/>
                <w:bCs/>
                <w:szCs w:val="24"/>
              </w:rPr>
            </w:pPr>
            <w:r>
              <w:rPr>
                <w:szCs w:val="24"/>
              </w:rPr>
              <w:t xml:space="preserve">Are settlements made for the purposes set forth in </w:t>
            </w:r>
            <w:r>
              <w:rPr>
                <w:b/>
                <w:bCs/>
                <w:szCs w:val="24"/>
              </w:rPr>
              <w:t>Regulation 6.120(5)</w:t>
            </w:r>
            <w:r>
              <w:rPr>
                <w:szCs w:val="24"/>
              </w:rPr>
              <w:t>?</w:t>
            </w:r>
            <w:r w:rsidR="00F912E8">
              <w:rPr>
                <w:szCs w:val="24"/>
              </w:rPr>
              <w:br/>
            </w:r>
          </w:p>
        </w:tc>
        <w:tc>
          <w:tcPr>
            <w:tcW w:w="540" w:type="dxa"/>
          </w:tcPr>
          <w:p w14:paraId="19FCB626" w14:textId="77777777" w:rsidR="008D2E73" w:rsidRDefault="008D2E73">
            <w:pPr>
              <w:pStyle w:val="List"/>
              <w:ind w:left="0" w:firstLine="0"/>
              <w:rPr>
                <w:b/>
                <w:bCs/>
                <w:szCs w:val="24"/>
              </w:rPr>
            </w:pPr>
          </w:p>
        </w:tc>
        <w:tc>
          <w:tcPr>
            <w:tcW w:w="522" w:type="dxa"/>
          </w:tcPr>
          <w:p w14:paraId="0EE493FE" w14:textId="77777777" w:rsidR="008D2E73" w:rsidRDefault="008D2E73">
            <w:pPr>
              <w:pStyle w:val="List"/>
              <w:ind w:left="0" w:firstLine="0"/>
              <w:rPr>
                <w:b/>
                <w:bCs/>
                <w:szCs w:val="24"/>
              </w:rPr>
            </w:pPr>
          </w:p>
        </w:tc>
        <w:tc>
          <w:tcPr>
            <w:tcW w:w="576" w:type="dxa"/>
          </w:tcPr>
          <w:p w14:paraId="720E35FC" w14:textId="77777777" w:rsidR="008D2E73" w:rsidRDefault="008D2E73">
            <w:pPr>
              <w:pStyle w:val="List"/>
              <w:ind w:left="0" w:firstLine="0"/>
              <w:rPr>
                <w:b/>
                <w:bCs/>
                <w:szCs w:val="24"/>
              </w:rPr>
            </w:pPr>
          </w:p>
        </w:tc>
        <w:tc>
          <w:tcPr>
            <w:tcW w:w="5580" w:type="dxa"/>
            <w:tcBorders>
              <w:right w:val="single" w:sz="6" w:space="0" w:color="auto"/>
            </w:tcBorders>
          </w:tcPr>
          <w:p w14:paraId="263A0606" w14:textId="77777777" w:rsidR="008D2E73" w:rsidRDefault="008D2E73">
            <w:pPr>
              <w:pStyle w:val="List"/>
              <w:ind w:left="0" w:firstLine="0"/>
              <w:rPr>
                <w:b/>
                <w:bCs/>
                <w:szCs w:val="24"/>
              </w:rPr>
            </w:pPr>
          </w:p>
        </w:tc>
      </w:tr>
      <w:tr w:rsidR="008D2E73" w14:paraId="311D3A83" w14:textId="77777777">
        <w:trPr>
          <w:cantSplit/>
        </w:trPr>
        <w:tc>
          <w:tcPr>
            <w:tcW w:w="3690" w:type="dxa"/>
          </w:tcPr>
          <w:p w14:paraId="0B56A6CD" w14:textId="77777777" w:rsidR="008D2E73" w:rsidRDefault="008D2E73">
            <w:pPr>
              <w:numPr>
                <w:ilvl w:val="0"/>
                <w:numId w:val="6"/>
              </w:numPr>
              <w:rPr>
                <w:b/>
                <w:bCs/>
                <w:szCs w:val="24"/>
              </w:rPr>
            </w:pPr>
            <w:r>
              <w:rPr>
                <w:szCs w:val="24"/>
              </w:rPr>
              <w:t xml:space="preserve">Are settlements documented pursuant to </w:t>
            </w:r>
            <w:r>
              <w:rPr>
                <w:b/>
                <w:bCs/>
                <w:szCs w:val="24"/>
              </w:rPr>
              <w:t>Regulation 6.120(6)</w:t>
            </w:r>
            <w:r w:rsidRPr="008024B0">
              <w:rPr>
                <w:bCs/>
                <w:szCs w:val="24"/>
              </w:rPr>
              <w:t>?</w:t>
            </w:r>
          </w:p>
          <w:p w14:paraId="1649BCB9" w14:textId="77777777" w:rsidR="008D2E73" w:rsidRDefault="008D2E73">
            <w:pPr>
              <w:rPr>
                <w:b/>
                <w:bCs/>
                <w:szCs w:val="24"/>
              </w:rPr>
            </w:pPr>
          </w:p>
        </w:tc>
        <w:tc>
          <w:tcPr>
            <w:tcW w:w="540" w:type="dxa"/>
          </w:tcPr>
          <w:p w14:paraId="25D9CC2B" w14:textId="77777777" w:rsidR="008D2E73" w:rsidRDefault="008D2E73">
            <w:pPr>
              <w:pStyle w:val="List"/>
              <w:ind w:left="0" w:firstLine="0"/>
              <w:rPr>
                <w:b/>
                <w:bCs/>
                <w:szCs w:val="24"/>
              </w:rPr>
            </w:pPr>
          </w:p>
        </w:tc>
        <w:tc>
          <w:tcPr>
            <w:tcW w:w="522" w:type="dxa"/>
          </w:tcPr>
          <w:p w14:paraId="2F7A419F" w14:textId="77777777" w:rsidR="008D2E73" w:rsidRDefault="008D2E73">
            <w:pPr>
              <w:pStyle w:val="List"/>
              <w:ind w:left="0" w:firstLine="0"/>
              <w:rPr>
                <w:b/>
                <w:bCs/>
                <w:szCs w:val="24"/>
              </w:rPr>
            </w:pPr>
          </w:p>
        </w:tc>
        <w:tc>
          <w:tcPr>
            <w:tcW w:w="576" w:type="dxa"/>
          </w:tcPr>
          <w:p w14:paraId="00344CDA" w14:textId="77777777" w:rsidR="008D2E73" w:rsidRDefault="008D2E73">
            <w:pPr>
              <w:pStyle w:val="List"/>
              <w:ind w:left="0" w:firstLine="0"/>
              <w:rPr>
                <w:b/>
                <w:bCs/>
                <w:szCs w:val="24"/>
              </w:rPr>
            </w:pPr>
          </w:p>
        </w:tc>
        <w:tc>
          <w:tcPr>
            <w:tcW w:w="5580" w:type="dxa"/>
            <w:tcBorders>
              <w:right w:val="single" w:sz="6" w:space="0" w:color="auto"/>
            </w:tcBorders>
          </w:tcPr>
          <w:p w14:paraId="717503BC" w14:textId="77777777" w:rsidR="008D2E73" w:rsidRDefault="008D2E73">
            <w:pPr>
              <w:pStyle w:val="List"/>
              <w:ind w:left="0" w:firstLine="0"/>
              <w:rPr>
                <w:b/>
                <w:bCs/>
                <w:szCs w:val="24"/>
              </w:rPr>
            </w:pPr>
          </w:p>
        </w:tc>
      </w:tr>
      <w:tr w:rsidR="008D2E73" w14:paraId="447705F2" w14:textId="77777777">
        <w:trPr>
          <w:cantSplit/>
        </w:trPr>
        <w:tc>
          <w:tcPr>
            <w:tcW w:w="3690" w:type="dxa"/>
          </w:tcPr>
          <w:p w14:paraId="495A7527" w14:textId="4D2D2CB5" w:rsidR="008D2E73" w:rsidRDefault="008D2E73">
            <w:pPr>
              <w:pStyle w:val="List"/>
              <w:numPr>
                <w:ilvl w:val="0"/>
                <w:numId w:val="6"/>
              </w:numPr>
              <w:rPr>
                <w:szCs w:val="24"/>
              </w:rPr>
            </w:pPr>
            <w:r>
              <w:rPr>
                <w:szCs w:val="24"/>
              </w:rPr>
              <w:t>Are completed</w:t>
            </w:r>
            <w:r w:rsidRPr="00F705D3">
              <w:rPr>
                <w:szCs w:val="24"/>
              </w:rPr>
              <w:t>, written-off or settled/discounted</w:t>
            </w:r>
            <w:r>
              <w:rPr>
                <w:szCs w:val="24"/>
              </w:rPr>
              <w:t xml:space="preserve"> credit instrument documents mailed to the accounting department within 72 hours of </w:t>
            </w:r>
            <w:r w:rsidRPr="00F705D3">
              <w:rPr>
                <w:szCs w:val="24"/>
              </w:rPr>
              <w:t>when the patron’s credit account records are updated</w:t>
            </w:r>
            <w:r>
              <w:rPr>
                <w:szCs w:val="24"/>
              </w:rPr>
              <w:t xml:space="preserve">?  </w:t>
            </w:r>
            <w:r>
              <w:rPr>
                <w:b/>
                <w:bCs/>
                <w:szCs w:val="24"/>
              </w:rPr>
              <w:t>(MICS #3</w:t>
            </w:r>
            <w:r w:rsidR="00F93756">
              <w:rPr>
                <w:b/>
                <w:bCs/>
                <w:szCs w:val="24"/>
              </w:rPr>
              <w:t>5</w:t>
            </w:r>
            <w:r>
              <w:rPr>
                <w:b/>
                <w:bCs/>
                <w:szCs w:val="24"/>
              </w:rPr>
              <w:t>)</w:t>
            </w:r>
          </w:p>
          <w:p w14:paraId="2E4D3089" w14:textId="77777777" w:rsidR="008D2E73" w:rsidRDefault="008D2E73">
            <w:pPr>
              <w:pStyle w:val="List"/>
              <w:ind w:left="0" w:firstLine="0"/>
              <w:rPr>
                <w:szCs w:val="24"/>
              </w:rPr>
            </w:pPr>
          </w:p>
        </w:tc>
        <w:tc>
          <w:tcPr>
            <w:tcW w:w="540" w:type="dxa"/>
          </w:tcPr>
          <w:p w14:paraId="624BC9AA" w14:textId="77777777" w:rsidR="008D2E73" w:rsidRDefault="008D2E73">
            <w:pPr>
              <w:pStyle w:val="List"/>
              <w:ind w:left="0" w:firstLine="0"/>
              <w:rPr>
                <w:b/>
                <w:bCs/>
                <w:szCs w:val="24"/>
              </w:rPr>
            </w:pPr>
          </w:p>
        </w:tc>
        <w:tc>
          <w:tcPr>
            <w:tcW w:w="522" w:type="dxa"/>
          </w:tcPr>
          <w:p w14:paraId="10846D0E" w14:textId="77777777" w:rsidR="008D2E73" w:rsidRDefault="008D2E73">
            <w:pPr>
              <w:pStyle w:val="List"/>
              <w:ind w:left="0" w:firstLine="0"/>
              <w:rPr>
                <w:b/>
                <w:bCs/>
                <w:szCs w:val="24"/>
              </w:rPr>
            </w:pPr>
          </w:p>
        </w:tc>
        <w:tc>
          <w:tcPr>
            <w:tcW w:w="576" w:type="dxa"/>
          </w:tcPr>
          <w:p w14:paraId="435873F3" w14:textId="77777777" w:rsidR="008D2E73" w:rsidRDefault="008D2E73">
            <w:pPr>
              <w:pStyle w:val="List"/>
              <w:ind w:left="0" w:firstLine="0"/>
              <w:rPr>
                <w:b/>
                <w:bCs/>
                <w:szCs w:val="24"/>
              </w:rPr>
            </w:pPr>
          </w:p>
        </w:tc>
        <w:tc>
          <w:tcPr>
            <w:tcW w:w="5580" w:type="dxa"/>
            <w:tcBorders>
              <w:right w:val="single" w:sz="6" w:space="0" w:color="auto"/>
            </w:tcBorders>
          </w:tcPr>
          <w:p w14:paraId="3364FE28" w14:textId="77777777" w:rsidR="008D2E73" w:rsidRDefault="008D2E73">
            <w:pPr>
              <w:pStyle w:val="List"/>
              <w:ind w:left="0" w:firstLine="0"/>
              <w:rPr>
                <w:b/>
                <w:bCs/>
                <w:szCs w:val="24"/>
              </w:rPr>
            </w:pPr>
          </w:p>
        </w:tc>
      </w:tr>
      <w:tr w:rsidR="008D2E73" w14:paraId="0A9EC745" w14:textId="77777777">
        <w:trPr>
          <w:cantSplit/>
        </w:trPr>
        <w:tc>
          <w:tcPr>
            <w:tcW w:w="3690" w:type="dxa"/>
          </w:tcPr>
          <w:p w14:paraId="252BDE59" w14:textId="2C4808C4" w:rsidR="008D2E73" w:rsidRDefault="008D2E73">
            <w:pPr>
              <w:pStyle w:val="List"/>
              <w:numPr>
                <w:ilvl w:val="0"/>
                <w:numId w:val="6"/>
              </w:numPr>
              <w:rPr>
                <w:szCs w:val="24"/>
              </w:rPr>
            </w:pPr>
            <w:r>
              <w:rPr>
                <w:szCs w:val="24"/>
              </w:rPr>
              <w:lastRenderedPageBreak/>
              <w:t>Does a “home office” employee independent of branch office operations and the cage department, for one day each year</w:t>
            </w:r>
            <w:r w:rsidRPr="00F705D3">
              <w:rPr>
                <w:szCs w:val="24"/>
              </w:rPr>
              <w:t>,</w:t>
            </w:r>
            <w:r>
              <w:rPr>
                <w:szCs w:val="24"/>
              </w:rPr>
              <w:t xml:space="preserve"> </w:t>
            </w:r>
            <w:r w:rsidRPr="00F705D3">
              <w:rPr>
                <w:szCs w:val="24"/>
              </w:rPr>
              <w:t xml:space="preserve">the credit instrument collections as recorded by the branch office to the patrons’ credit accounts?  Additionally, are the </w:t>
            </w:r>
            <w:r>
              <w:rPr>
                <w:szCs w:val="24"/>
              </w:rPr>
              <w:t xml:space="preserve">branch office </w:t>
            </w:r>
            <w:r w:rsidRPr="00F705D3">
              <w:rPr>
                <w:szCs w:val="24"/>
              </w:rPr>
              <w:t>bank deposits, consisting of patron credit collections, traced to the appropriate bank statement and then to the patrons’ credit accounts looking for any unrecorded payment</w:t>
            </w:r>
            <w:r>
              <w:rPr>
                <w:szCs w:val="24"/>
              </w:rPr>
              <w:t xml:space="preserve">?  </w:t>
            </w:r>
            <w:r>
              <w:rPr>
                <w:b/>
                <w:bCs/>
                <w:szCs w:val="24"/>
              </w:rPr>
              <w:t>(MICS #</w:t>
            </w:r>
            <w:r w:rsidR="00D425E4">
              <w:rPr>
                <w:b/>
                <w:bCs/>
                <w:szCs w:val="24"/>
              </w:rPr>
              <w:t>8</w:t>
            </w:r>
            <w:r w:rsidR="00AA753B">
              <w:rPr>
                <w:b/>
                <w:bCs/>
                <w:szCs w:val="24"/>
              </w:rPr>
              <w:t>6</w:t>
            </w:r>
            <w:r>
              <w:rPr>
                <w:b/>
                <w:bCs/>
                <w:szCs w:val="24"/>
              </w:rPr>
              <w:t>)</w:t>
            </w:r>
          </w:p>
          <w:p w14:paraId="1EFDB01C" w14:textId="77777777" w:rsidR="008D2E73" w:rsidRDefault="008D2E73">
            <w:pPr>
              <w:pStyle w:val="List"/>
              <w:ind w:left="0" w:firstLine="0"/>
              <w:rPr>
                <w:szCs w:val="24"/>
              </w:rPr>
            </w:pPr>
          </w:p>
        </w:tc>
        <w:tc>
          <w:tcPr>
            <w:tcW w:w="540" w:type="dxa"/>
          </w:tcPr>
          <w:p w14:paraId="0559E95C" w14:textId="77777777" w:rsidR="008D2E73" w:rsidRDefault="008D2E73">
            <w:pPr>
              <w:pStyle w:val="List"/>
              <w:ind w:left="0" w:firstLine="0"/>
              <w:rPr>
                <w:b/>
                <w:bCs/>
                <w:szCs w:val="24"/>
              </w:rPr>
            </w:pPr>
          </w:p>
        </w:tc>
        <w:tc>
          <w:tcPr>
            <w:tcW w:w="522" w:type="dxa"/>
          </w:tcPr>
          <w:p w14:paraId="655A10F6" w14:textId="77777777" w:rsidR="008D2E73" w:rsidRDefault="008D2E73">
            <w:pPr>
              <w:pStyle w:val="List"/>
              <w:ind w:left="0" w:firstLine="0"/>
              <w:rPr>
                <w:b/>
                <w:bCs/>
                <w:szCs w:val="24"/>
              </w:rPr>
            </w:pPr>
          </w:p>
        </w:tc>
        <w:tc>
          <w:tcPr>
            <w:tcW w:w="576" w:type="dxa"/>
          </w:tcPr>
          <w:p w14:paraId="4B49A374" w14:textId="77777777" w:rsidR="008D2E73" w:rsidRDefault="008D2E73">
            <w:pPr>
              <w:pStyle w:val="List"/>
              <w:ind w:left="0" w:firstLine="0"/>
              <w:rPr>
                <w:b/>
                <w:bCs/>
                <w:szCs w:val="24"/>
              </w:rPr>
            </w:pPr>
          </w:p>
        </w:tc>
        <w:tc>
          <w:tcPr>
            <w:tcW w:w="5580" w:type="dxa"/>
            <w:tcBorders>
              <w:right w:val="single" w:sz="6" w:space="0" w:color="auto"/>
            </w:tcBorders>
          </w:tcPr>
          <w:p w14:paraId="63107D2B" w14:textId="77777777" w:rsidR="008D2E73" w:rsidRDefault="008D2E73">
            <w:pPr>
              <w:pStyle w:val="List"/>
              <w:ind w:left="0" w:firstLine="0"/>
              <w:rPr>
                <w:b/>
                <w:bCs/>
                <w:szCs w:val="24"/>
              </w:rPr>
            </w:pPr>
          </w:p>
        </w:tc>
      </w:tr>
      <w:tr w:rsidR="008D2E73" w14:paraId="6C06D0A7" w14:textId="77777777">
        <w:trPr>
          <w:cantSplit/>
        </w:trPr>
        <w:tc>
          <w:tcPr>
            <w:tcW w:w="3690" w:type="dxa"/>
          </w:tcPr>
          <w:p w14:paraId="084F6415" w14:textId="2488C041" w:rsidR="008D2E73" w:rsidRPr="003E6DF7" w:rsidRDefault="008D2E73" w:rsidP="004E7B09">
            <w:pPr>
              <w:pStyle w:val="List"/>
              <w:numPr>
                <w:ilvl w:val="0"/>
                <w:numId w:val="6"/>
              </w:numPr>
              <w:rPr>
                <w:szCs w:val="24"/>
              </w:rPr>
            </w:pPr>
            <w:r w:rsidRPr="004E7B09">
              <w:rPr>
                <w:szCs w:val="24"/>
              </w:rPr>
              <w:t>At least monthly, does a “home office” employee independent of branch office operations and the cage department reconcile the listing prepared pursuant to MICS #2</w:t>
            </w:r>
            <w:r w:rsidR="00AA753B">
              <w:rPr>
                <w:szCs w:val="24"/>
              </w:rPr>
              <w:t>2</w:t>
            </w:r>
            <w:r w:rsidRPr="004E7B09">
              <w:rPr>
                <w:szCs w:val="24"/>
              </w:rPr>
              <w:t xml:space="preserve"> to the credit issuances and payments recorded by the cage?</w:t>
            </w:r>
            <w:r w:rsidRPr="004E7B09">
              <w:rPr>
                <w:b/>
                <w:szCs w:val="24"/>
              </w:rPr>
              <w:t xml:space="preserve"> (MICS #</w:t>
            </w:r>
            <w:r w:rsidR="00D425E4">
              <w:rPr>
                <w:b/>
                <w:szCs w:val="24"/>
              </w:rPr>
              <w:t>9</w:t>
            </w:r>
            <w:r w:rsidR="00AA753B">
              <w:rPr>
                <w:b/>
                <w:szCs w:val="24"/>
              </w:rPr>
              <w:t>6</w:t>
            </w:r>
            <w:r w:rsidRPr="004E7B09">
              <w:rPr>
                <w:b/>
                <w:szCs w:val="24"/>
              </w:rPr>
              <w:t>)</w:t>
            </w:r>
          </w:p>
          <w:p w14:paraId="68BF2E14" w14:textId="77777777" w:rsidR="008D2E73" w:rsidRDefault="008D2E73" w:rsidP="004E7B09">
            <w:pPr>
              <w:pStyle w:val="List"/>
              <w:ind w:left="0" w:firstLine="0"/>
              <w:rPr>
                <w:szCs w:val="24"/>
              </w:rPr>
            </w:pPr>
          </w:p>
        </w:tc>
        <w:tc>
          <w:tcPr>
            <w:tcW w:w="540" w:type="dxa"/>
          </w:tcPr>
          <w:p w14:paraId="095794CE" w14:textId="77777777" w:rsidR="008D2E73" w:rsidRDefault="008D2E73">
            <w:pPr>
              <w:pStyle w:val="List"/>
              <w:ind w:left="0" w:firstLine="0"/>
              <w:rPr>
                <w:b/>
                <w:bCs/>
                <w:szCs w:val="24"/>
              </w:rPr>
            </w:pPr>
          </w:p>
        </w:tc>
        <w:tc>
          <w:tcPr>
            <w:tcW w:w="522" w:type="dxa"/>
          </w:tcPr>
          <w:p w14:paraId="7FF446A6" w14:textId="77777777" w:rsidR="008D2E73" w:rsidRDefault="008D2E73">
            <w:pPr>
              <w:pStyle w:val="List"/>
              <w:ind w:left="0" w:firstLine="0"/>
              <w:rPr>
                <w:b/>
                <w:bCs/>
                <w:szCs w:val="24"/>
              </w:rPr>
            </w:pPr>
          </w:p>
        </w:tc>
        <w:tc>
          <w:tcPr>
            <w:tcW w:w="576" w:type="dxa"/>
          </w:tcPr>
          <w:p w14:paraId="594747C3" w14:textId="77777777" w:rsidR="008D2E73" w:rsidRDefault="008D2E73">
            <w:pPr>
              <w:pStyle w:val="List"/>
              <w:ind w:left="0" w:firstLine="0"/>
              <w:rPr>
                <w:b/>
                <w:bCs/>
                <w:szCs w:val="24"/>
              </w:rPr>
            </w:pPr>
          </w:p>
        </w:tc>
        <w:tc>
          <w:tcPr>
            <w:tcW w:w="5580" w:type="dxa"/>
            <w:tcBorders>
              <w:right w:val="single" w:sz="6" w:space="0" w:color="auto"/>
            </w:tcBorders>
          </w:tcPr>
          <w:p w14:paraId="1E98EE9D" w14:textId="77777777" w:rsidR="008D2E73" w:rsidRDefault="008D2E73">
            <w:pPr>
              <w:pStyle w:val="List"/>
              <w:ind w:left="0" w:firstLine="0"/>
              <w:rPr>
                <w:b/>
                <w:bCs/>
                <w:szCs w:val="24"/>
              </w:rPr>
            </w:pPr>
          </w:p>
        </w:tc>
      </w:tr>
      <w:tr w:rsidR="008D2E73" w14:paraId="15202013" w14:textId="77777777">
        <w:trPr>
          <w:cantSplit/>
        </w:trPr>
        <w:tc>
          <w:tcPr>
            <w:tcW w:w="3690" w:type="dxa"/>
          </w:tcPr>
          <w:p w14:paraId="5C7F8BC8" w14:textId="77777777" w:rsidR="008D2E73" w:rsidRDefault="008D2E73">
            <w:pPr>
              <w:pStyle w:val="List"/>
              <w:numPr>
                <w:ilvl w:val="0"/>
                <w:numId w:val="6"/>
              </w:numPr>
              <w:rPr>
                <w:szCs w:val="24"/>
              </w:rPr>
            </w:pPr>
            <w:r>
              <w:rPr>
                <w:szCs w:val="24"/>
              </w:rPr>
              <w:t xml:space="preserve">Does the branch office maintain the following </w:t>
            </w:r>
            <w:proofErr w:type="gramStart"/>
            <w:r>
              <w:rPr>
                <w:szCs w:val="24"/>
              </w:rPr>
              <w:t>documents:</w:t>
            </w:r>
            <w:proofErr w:type="gramEnd"/>
            <w:r>
              <w:rPr>
                <w:szCs w:val="24"/>
              </w:rPr>
              <w:t xml:space="preserve"> </w:t>
            </w:r>
          </w:p>
          <w:p w14:paraId="24224DE7" w14:textId="77777777" w:rsidR="008D2E73" w:rsidRDefault="008D2E73">
            <w:pPr>
              <w:pStyle w:val="List"/>
              <w:ind w:left="0" w:firstLine="0"/>
              <w:rPr>
                <w:szCs w:val="24"/>
              </w:rPr>
            </w:pPr>
          </w:p>
        </w:tc>
        <w:tc>
          <w:tcPr>
            <w:tcW w:w="540" w:type="dxa"/>
          </w:tcPr>
          <w:p w14:paraId="53134D04" w14:textId="77777777" w:rsidR="008D2E73" w:rsidRDefault="008D2E73">
            <w:pPr>
              <w:pStyle w:val="List"/>
              <w:ind w:left="0" w:firstLine="0"/>
              <w:rPr>
                <w:b/>
                <w:bCs/>
                <w:szCs w:val="24"/>
              </w:rPr>
            </w:pPr>
          </w:p>
        </w:tc>
        <w:tc>
          <w:tcPr>
            <w:tcW w:w="522" w:type="dxa"/>
          </w:tcPr>
          <w:p w14:paraId="267E71D7" w14:textId="77777777" w:rsidR="008D2E73" w:rsidRDefault="008D2E73">
            <w:pPr>
              <w:pStyle w:val="List"/>
              <w:ind w:left="0" w:firstLine="0"/>
              <w:rPr>
                <w:b/>
                <w:bCs/>
                <w:szCs w:val="24"/>
              </w:rPr>
            </w:pPr>
          </w:p>
        </w:tc>
        <w:tc>
          <w:tcPr>
            <w:tcW w:w="576" w:type="dxa"/>
          </w:tcPr>
          <w:p w14:paraId="5BE20159" w14:textId="77777777" w:rsidR="008D2E73" w:rsidRDefault="008D2E73">
            <w:pPr>
              <w:pStyle w:val="List"/>
              <w:ind w:left="0" w:firstLine="0"/>
              <w:rPr>
                <w:b/>
                <w:bCs/>
                <w:szCs w:val="24"/>
              </w:rPr>
            </w:pPr>
          </w:p>
        </w:tc>
        <w:tc>
          <w:tcPr>
            <w:tcW w:w="5580" w:type="dxa"/>
            <w:tcBorders>
              <w:right w:val="single" w:sz="6" w:space="0" w:color="auto"/>
            </w:tcBorders>
          </w:tcPr>
          <w:p w14:paraId="085A8EAC" w14:textId="77777777" w:rsidR="008D2E73" w:rsidRDefault="008D2E73">
            <w:pPr>
              <w:pStyle w:val="List"/>
              <w:ind w:left="0" w:firstLine="0"/>
              <w:rPr>
                <w:b/>
                <w:bCs/>
                <w:szCs w:val="24"/>
              </w:rPr>
            </w:pPr>
          </w:p>
        </w:tc>
      </w:tr>
      <w:tr w:rsidR="008D2E73" w14:paraId="68F4F141" w14:textId="77777777">
        <w:trPr>
          <w:cantSplit/>
        </w:trPr>
        <w:tc>
          <w:tcPr>
            <w:tcW w:w="3690" w:type="dxa"/>
          </w:tcPr>
          <w:p w14:paraId="0C7B263D" w14:textId="48BB8CB8" w:rsidR="008D2E73" w:rsidRDefault="008D2E73">
            <w:pPr>
              <w:pStyle w:val="List"/>
              <w:numPr>
                <w:ilvl w:val="1"/>
                <w:numId w:val="6"/>
              </w:numPr>
              <w:ind w:left="720"/>
              <w:rPr>
                <w:szCs w:val="24"/>
              </w:rPr>
            </w:pPr>
            <w:r>
              <w:rPr>
                <w:szCs w:val="24"/>
              </w:rPr>
              <w:t xml:space="preserve">A </w:t>
            </w:r>
            <w:r w:rsidRPr="00F705D3">
              <w:rPr>
                <w:szCs w:val="24"/>
              </w:rPr>
              <w:t>separate</w:t>
            </w:r>
            <w:r w:rsidRPr="005D7436">
              <w:rPr>
                <w:szCs w:val="24"/>
              </w:rPr>
              <w:t xml:space="preserve"> </w:t>
            </w:r>
            <w:r>
              <w:rPr>
                <w:szCs w:val="24"/>
              </w:rPr>
              <w:t>monthly log</w:t>
            </w:r>
            <w:r w:rsidRPr="00F705D3">
              <w:rPr>
                <w:szCs w:val="24"/>
              </w:rPr>
              <w:t>, by day,</w:t>
            </w:r>
            <w:r>
              <w:rPr>
                <w:szCs w:val="24"/>
              </w:rPr>
              <w:t xml:space="preserve"> of payments received on credit instruments that includes the patron’s name on account to which the payment is being applied, the name of individual making the payment (if different than the patron), date of payment, dollar amount of payment, nature of payment (e.g., </w:t>
            </w:r>
            <w:proofErr w:type="spellStart"/>
            <w:r>
              <w:rPr>
                <w:szCs w:val="24"/>
              </w:rPr>
              <w:t>cash</w:t>
            </w:r>
            <w:r w:rsidR="00AA753B">
              <w:rPr>
                <w:szCs w:val="24"/>
              </w:rPr>
              <w:t>or</w:t>
            </w:r>
            <w:proofErr w:type="spellEnd"/>
            <w:r>
              <w:rPr>
                <w:szCs w:val="24"/>
              </w:rPr>
              <w:t xml:space="preserve"> check) </w:t>
            </w:r>
            <w:r w:rsidRPr="00F705D3">
              <w:rPr>
                <w:szCs w:val="24"/>
              </w:rPr>
              <w:t>and the name of licensee(s) for which the payment is accepted if the office is utilized by more than one licensee</w:t>
            </w:r>
            <w:r>
              <w:rPr>
                <w:szCs w:val="24"/>
              </w:rPr>
              <w:t xml:space="preserve">?  </w:t>
            </w:r>
            <w:r w:rsidRPr="00F705D3">
              <w:rPr>
                <w:szCs w:val="24"/>
              </w:rPr>
              <w:t xml:space="preserve"> </w:t>
            </w:r>
            <w:r w:rsidR="00AA753B">
              <w:rPr>
                <w:szCs w:val="24"/>
              </w:rPr>
              <w:t>D</w:t>
            </w:r>
            <w:r w:rsidRPr="00F705D3">
              <w:rPr>
                <w:szCs w:val="24"/>
              </w:rPr>
              <w:t>oes the log, or a summary log, include monthly subtotals for each licensee utilizing the branch office, and a monthly grand total?</w:t>
            </w:r>
            <w:r>
              <w:rPr>
                <w:szCs w:val="24"/>
              </w:rPr>
              <w:t xml:space="preserve">  </w:t>
            </w:r>
            <w:r>
              <w:rPr>
                <w:b/>
                <w:bCs/>
                <w:szCs w:val="24"/>
              </w:rPr>
              <w:t>(MICS #</w:t>
            </w:r>
            <w:r w:rsidR="00AA753B">
              <w:rPr>
                <w:b/>
                <w:bCs/>
                <w:szCs w:val="24"/>
              </w:rPr>
              <w:t>100</w:t>
            </w:r>
            <w:r>
              <w:rPr>
                <w:b/>
                <w:bCs/>
                <w:szCs w:val="24"/>
              </w:rPr>
              <w:t>)  Verify by examination.</w:t>
            </w:r>
          </w:p>
          <w:p w14:paraId="6B76A183" w14:textId="77777777" w:rsidR="008D2E73" w:rsidRDefault="008D2E73">
            <w:pPr>
              <w:pStyle w:val="List"/>
              <w:ind w:firstLine="0"/>
              <w:rPr>
                <w:szCs w:val="24"/>
              </w:rPr>
            </w:pPr>
          </w:p>
        </w:tc>
        <w:tc>
          <w:tcPr>
            <w:tcW w:w="540" w:type="dxa"/>
          </w:tcPr>
          <w:p w14:paraId="411F1700" w14:textId="77777777" w:rsidR="008D2E73" w:rsidRDefault="008D2E73">
            <w:pPr>
              <w:pStyle w:val="List"/>
              <w:ind w:left="0" w:firstLine="0"/>
              <w:rPr>
                <w:b/>
                <w:bCs/>
                <w:szCs w:val="24"/>
              </w:rPr>
            </w:pPr>
          </w:p>
        </w:tc>
        <w:tc>
          <w:tcPr>
            <w:tcW w:w="522" w:type="dxa"/>
          </w:tcPr>
          <w:p w14:paraId="60C230F1" w14:textId="77777777" w:rsidR="008D2E73" w:rsidRDefault="008D2E73">
            <w:pPr>
              <w:pStyle w:val="List"/>
              <w:ind w:left="0" w:firstLine="0"/>
              <w:rPr>
                <w:b/>
                <w:bCs/>
                <w:szCs w:val="24"/>
              </w:rPr>
            </w:pPr>
          </w:p>
        </w:tc>
        <w:tc>
          <w:tcPr>
            <w:tcW w:w="576" w:type="dxa"/>
          </w:tcPr>
          <w:p w14:paraId="14DC7481" w14:textId="77777777" w:rsidR="008D2E73" w:rsidRDefault="008D2E73">
            <w:pPr>
              <w:pStyle w:val="List"/>
              <w:ind w:left="0" w:firstLine="0"/>
              <w:rPr>
                <w:b/>
                <w:bCs/>
                <w:szCs w:val="24"/>
              </w:rPr>
            </w:pPr>
          </w:p>
        </w:tc>
        <w:tc>
          <w:tcPr>
            <w:tcW w:w="5580" w:type="dxa"/>
            <w:tcBorders>
              <w:right w:val="single" w:sz="6" w:space="0" w:color="auto"/>
            </w:tcBorders>
          </w:tcPr>
          <w:p w14:paraId="686E425E" w14:textId="77777777" w:rsidR="008D2E73" w:rsidRDefault="008D2E73">
            <w:pPr>
              <w:pStyle w:val="List"/>
              <w:ind w:left="0" w:firstLine="0"/>
              <w:rPr>
                <w:b/>
                <w:bCs/>
                <w:szCs w:val="24"/>
              </w:rPr>
            </w:pPr>
          </w:p>
        </w:tc>
      </w:tr>
      <w:tr w:rsidR="008D2E73" w14:paraId="7EACF7B2" w14:textId="77777777">
        <w:trPr>
          <w:cantSplit/>
        </w:trPr>
        <w:tc>
          <w:tcPr>
            <w:tcW w:w="3690" w:type="dxa"/>
          </w:tcPr>
          <w:p w14:paraId="17D8340A" w14:textId="6D577C7C" w:rsidR="008D2E73" w:rsidRDefault="008D2E73">
            <w:pPr>
              <w:pStyle w:val="List"/>
              <w:numPr>
                <w:ilvl w:val="1"/>
                <w:numId w:val="6"/>
              </w:numPr>
              <w:ind w:left="720"/>
              <w:rPr>
                <w:szCs w:val="24"/>
              </w:rPr>
            </w:pPr>
            <w:r>
              <w:rPr>
                <w:szCs w:val="24"/>
              </w:rPr>
              <w:lastRenderedPageBreak/>
              <w:t xml:space="preserve">A </w:t>
            </w:r>
            <w:r w:rsidRPr="00F705D3">
              <w:rPr>
                <w:szCs w:val="24"/>
              </w:rPr>
              <w:t>separate</w:t>
            </w:r>
            <w:r>
              <w:rPr>
                <w:szCs w:val="24"/>
              </w:rPr>
              <w:t xml:space="preserve"> monthly log</w:t>
            </w:r>
            <w:r w:rsidRPr="00F705D3">
              <w:rPr>
                <w:szCs w:val="24"/>
              </w:rPr>
              <w:t>, by day,</w:t>
            </w:r>
            <w:r>
              <w:rPr>
                <w:szCs w:val="24"/>
              </w:rPr>
              <w:t xml:space="preserve"> of all funds deposited and withdrawn that includes the patron’s name, date of deposit/withdrawal, dollar amount of deposit/withdrawal, nature of deposit (e.g., cash</w:t>
            </w:r>
            <w:r w:rsidR="00FC6FB8">
              <w:rPr>
                <w:szCs w:val="24"/>
              </w:rPr>
              <w:t xml:space="preserve"> </w:t>
            </w:r>
            <w:r w:rsidR="00AA753B">
              <w:rPr>
                <w:szCs w:val="24"/>
              </w:rPr>
              <w:t>or</w:t>
            </w:r>
            <w:r>
              <w:rPr>
                <w:szCs w:val="24"/>
              </w:rPr>
              <w:t xml:space="preserve"> check)</w:t>
            </w:r>
            <w:r w:rsidRPr="00F705D3">
              <w:rPr>
                <w:szCs w:val="24"/>
              </w:rPr>
              <w:t>,</w:t>
            </w:r>
            <w:r>
              <w:rPr>
                <w:szCs w:val="24"/>
              </w:rPr>
              <w:t xml:space="preserve"> </w:t>
            </w:r>
            <w:r w:rsidRPr="00F705D3">
              <w:rPr>
                <w:szCs w:val="24"/>
              </w:rPr>
              <w:t>nature of</w:t>
            </w:r>
            <w:r w:rsidRPr="000F45FA">
              <w:rPr>
                <w:szCs w:val="24"/>
              </w:rPr>
              <w:t xml:space="preserve"> </w:t>
            </w:r>
            <w:r>
              <w:rPr>
                <w:szCs w:val="24"/>
              </w:rPr>
              <w:t>withdrawal (e.g., cash</w:t>
            </w:r>
            <w:r w:rsidR="00FC6FB8">
              <w:rPr>
                <w:szCs w:val="24"/>
              </w:rPr>
              <w:t xml:space="preserve"> </w:t>
            </w:r>
            <w:r w:rsidR="00AA753B">
              <w:rPr>
                <w:szCs w:val="24"/>
              </w:rPr>
              <w:t>or</w:t>
            </w:r>
            <w:r>
              <w:rPr>
                <w:szCs w:val="24"/>
              </w:rPr>
              <w:t xml:space="preserve"> marker payment)</w:t>
            </w:r>
            <w:r w:rsidRPr="00F705D3">
              <w:rPr>
                <w:szCs w:val="24"/>
              </w:rPr>
              <w:t>, the new ending account balance, and the name of the licensee(s) for which the payment is accepted if the office is utilized by more than one licensee</w:t>
            </w:r>
            <w:r>
              <w:rPr>
                <w:szCs w:val="24"/>
              </w:rPr>
              <w:t xml:space="preserve">?   </w:t>
            </w:r>
            <w:r w:rsidRPr="00F705D3">
              <w:rPr>
                <w:szCs w:val="24"/>
              </w:rPr>
              <w:t xml:space="preserve"> </w:t>
            </w:r>
            <w:r w:rsidR="00AA753B">
              <w:rPr>
                <w:szCs w:val="24"/>
              </w:rPr>
              <w:t>D</w:t>
            </w:r>
            <w:r w:rsidRPr="00F705D3">
              <w:rPr>
                <w:szCs w:val="24"/>
              </w:rPr>
              <w:t>oes the log, or a summary log, include for deposits and for withdrawals monthly subtotals for each licensee utilizing the branch office, and monthly grand totals?</w:t>
            </w:r>
            <w:r w:rsidRPr="008F6186">
              <w:rPr>
                <w:szCs w:val="24"/>
              </w:rPr>
              <w:t xml:space="preserve">  </w:t>
            </w:r>
            <w:r>
              <w:rPr>
                <w:b/>
                <w:bCs/>
                <w:szCs w:val="24"/>
              </w:rPr>
              <w:t>(MICS #</w:t>
            </w:r>
            <w:r w:rsidR="00AA753B">
              <w:rPr>
                <w:b/>
                <w:bCs/>
                <w:szCs w:val="24"/>
              </w:rPr>
              <w:t>100</w:t>
            </w:r>
            <w:r>
              <w:rPr>
                <w:b/>
                <w:bCs/>
                <w:szCs w:val="24"/>
              </w:rPr>
              <w:t>) Verify by examination.</w:t>
            </w:r>
          </w:p>
          <w:p w14:paraId="5C512CE9" w14:textId="77777777" w:rsidR="008D2E73" w:rsidRDefault="008D2E73">
            <w:pPr>
              <w:pStyle w:val="List"/>
              <w:ind w:firstLine="0"/>
              <w:rPr>
                <w:szCs w:val="24"/>
              </w:rPr>
            </w:pPr>
          </w:p>
        </w:tc>
        <w:tc>
          <w:tcPr>
            <w:tcW w:w="540" w:type="dxa"/>
          </w:tcPr>
          <w:p w14:paraId="3134D936" w14:textId="77777777" w:rsidR="008D2E73" w:rsidRDefault="008D2E73">
            <w:pPr>
              <w:pStyle w:val="List"/>
              <w:ind w:left="0" w:firstLine="0"/>
              <w:rPr>
                <w:b/>
                <w:bCs/>
                <w:szCs w:val="24"/>
              </w:rPr>
            </w:pPr>
          </w:p>
        </w:tc>
        <w:tc>
          <w:tcPr>
            <w:tcW w:w="522" w:type="dxa"/>
          </w:tcPr>
          <w:p w14:paraId="537DBC0A" w14:textId="77777777" w:rsidR="008D2E73" w:rsidRDefault="008D2E73">
            <w:pPr>
              <w:pStyle w:val="List"/>
              <w:ind w:left="0" w:firstLine="0"/>
              <w:rPr>
                <w:b/>
                <w:bCs/>
                <w:szCs w:val="24"/>
              </w:rPr>
            </w:pPr>
          </w:p>
        </w:tc>
        <w:tc>
          <w:tcPr>
            <w:tcW w:w="576" w:type="dxa"/>
          </w:tcPr>
          <w:p w14:paraId="19A3BA28" w14:textId="77777777" w:rsidR="008D2E73" w:rsidRDefault="008D2E73">
            <w:pPr>
              <w:pStyle w:val="List"/>
              <w:ind w:left="0" w:firstLine="0"/>
              <w:rPr>
                <w:b/>
                <w:bCs/>
                <w:szCs w:val="24"/>
              </w:rPr>
            </w:pPr>
          </w:p>
        </w:tc>
        <w:tc>
          <w:tcPr>
            <w:tcW w:w="5580" w:type="dxa"/>
            <w:tcBorders>
              <w:right w:val="single" w:sz="6" w:space="0" w:color="auto"/>
            </w:tcBorders>
          </w:tcPr>
          <w:p w14:paraId="392940F0" w14:textId="77777777" w:rsidR="008D2E73" w:rsidRDefault="008D2E73">
            <w:pPr>
              <w:pStyle w:val="List"/>
              <w:ind w:left="0" w:firstLine="0"/>
              <w:rPr>
                <w:b/>
                <w:bCs/>
                <w:szCs w:val="24"/>
              </w:rPr>
            </w:pPr>
          </w:p>
        </w:tc>
      </w:tr>
      <w:tr w:rsidR="008D2E73" w14:paraId="60A6587E" w14:textId="77777777">
        <w:trPr>
          <w:cantSplit/>
        </w:trPr>
        <w:tc>
          <w:tcPr>
            <w:tcW w:w="3690" w:type="dxa"/>
          </w:tcPr>
          <w:p w14:paraId="4CA776ED" w14:textId="63693F64" w:rsidR="008D2E73" w:rsidRDefault="008D2E73">
            <w:pPr>
              <w:pStyle w:val="List"/>
              <w:numPr>
                <w:ilvl w:val="1"/>
                <w:numId w:val="6"/>
              </w:numPr>
              <w:ind w:left="720"/>
              <w:rPr>
                <w:szCs w:val="24"/>
              </w:rPr>
            </w:pPr>
            <w:r>
              <w:rPr>
                <w:szCs w:val="24"/>
              </w:rPr>
              <w:lastRenderedPageBreak/>
              <w:t>A monthly record of currency exchange rate gains and losses and money changer fees in conjunction with a patron’s payment on credit instruments that includes the patron’s name, date of receipt, dollar amount of payment</w:t>
            </w:r>
            <w:r w:rsidRPr="00F705D3">
              <w:rPr>
                <w:szCs w:val="24"/>
              </w:rPr>
              <w:t xml:space="preserve">, and the name of the licensee(s) for which the payment is accepted if the office is utilized by more than one licensee.   </w:t>
            </w:r>
            <w:r w:rsidR="0032361D">
              <w:rPr>
                <w:szCs w:val="24"/>
              </w:rPr>
              <w:t>D</w:t>
            </w:r>
            <w:r w:rsidRPr="00F705D3">
              <w:rPr>
                <w:szCs w:val="24"/>
              </w:rPr>
              <w:t>oe</w:t>
            </w:r>
            <w:r w:rsidR="0032503D">
              <w:rPr>
                <w:szCs w:val="24"/>
              </w:rPr>
              <w:t>s</w:t>
            </w:r>
            <w:r w:rsidRPr="00F705D3">
              <w:rPr>
                <w:szCs w:val="24"/>
              </w:rPr>
              <w:t xml:space="preserve"> the log, or a summary log, include monthly subtotals for each licensee utilizing the branch office, and a monthly grand total</w:t>
            </w:r>
            <w:r>
              <w:rPr>
                <w:szCs w:val="24"/>
              </w:rPr>
              <w:t xml:space="preserve">?  </w:t>
            </w:r>
            <w:r>
              <w:rPr>
                <w:b/>
                <w:bCs/>
                <w:szCs w:val="24"/>
              </w:rPr>
              <w:t>(MICS #</w:t>
            </w:r>
            <w:r w:rsidR="0032361D">
              <w:rPr>
                <w:b/>
                <w:bCs/>
                <w:szCs w:val="24"/>
              </w:rPr>
              <w:t>100</w:t>
            </w:r>
            <w:r>
              <w:rPr>
                <w:b/>
                <w:bCs/>
                <w:szCs w:val="24"/>
              </w:rPr>
              <w:t>)  Verify by examination.</w:t>
            </w:r>
          </w:p>
          <w:p w14:paraId="4F8A4753" w14:textId="77777777" w:rsidR="008D2E73" w:rsidRPr="008024B0" w:rsidRDefault="008D2E73">
            <w:pPr>
              <w:pStyle w:val="List"/>
              <w:rPr>
                <w:sz w:val="16"/>
                <w:szCs w:val="24"/>
              </w:rPr>
            </w:pPr>
          </w:p>
          <w:p w14:paraId="06DF2435" w14:textId="58307742" w:rsidR="008D2E73" w:rsidRPr="00F705D3" w:rsidRDefault="008D2E73" w:rsidP="00700E62">
            <w:pPr>
              <w:pStyle w:val="List"/>
              <w:ind w:left="702" w:firstLine="0"/>
              <w:rPr>
                <w:szCs w:val="24"/>
              </w:rPr>
            </w:pPr>
            <w:r w:rsidRPr="00F705D3">
              <w:rPr>
                <w:szCs w:val="24"/>
              </w:rPr>
              <w:t xml:space="preserve">Note 1:  The accounting/finance department of the “home office” rather than the branch office may maintain this information. </w:t>
            </w:r>
            <w:r w:rsidRPr="00F705D3">
              <w:rPr>
                <w:b/>
                <w:szCs w:val="24"/>
              </w:rPr>
              <w:t>(MICS #</w:t>
            </w:r>
            <w:r w:rsidR="0032361D">
              <w:rPr>
                <w:b/>
                <w:szCs w:val="24"/>
              </w:rPr>
              <w:t>100</w:t>
            </w:r>
            <w:r w:rsidRPr="00F705D3">
              <w:rPr>
                <w:b/>
                <w:szCs w:val="24"/>
              </w:rPr>
              <w:t>)</w:t>
            </w:r>
          </w:p>
          <w:p w14:paraId="397CABB1" w14:textId="77777777" w:rsidR="008D2E73" w:rsidRPr="008024B0" w:rsidRDefault="008D2E73">
            <w:pPr>
              <w:pStyle w:val="List"/>
              <w:rPr>
                <w:b/>
                <w:sz w:val="14"/>
                <w:szCs w:val="24"/>
                <w:u w:val="single"/>
              </w:rPr>
            </w:pPr>
          </w:p>
          <w:p w14:paraId="7ED3861B" w14:textId="565BFDC3" w:rsidR="008D2E73" w:rsidRPr="008024B0" w:rsidRDefault="008D2E73" w:rsidP="00700E62">
            <w:pPr>
              <w:pStyle w:val="List"/>
              <w:ind w:left="702" w:firstLine="0"/>
              <w:rPr>
                <w:b/>
                <w:bCs/>
                <w:szCs w:val="24"/>
              </w:rPr>
            </w:pPr>
            <w:r w:rsidRPr="008024B0">
              <w:rPr>
                <w:bCs/>
                <w:szCs w:val="24"/>
              </w:rPr>
              <w:t>Note 2:</w:t>
            </w:r>
            <w:r>
              <w:rPr>
                <w:b/>
                <w:bCs/>
                <w:szCs w:val="24"/>
              </w:rPr>
              <w:t xml:space="preserve">  </w:t>
            </w:r>
            <w:r>
              <w:rPr>
                <w:szCs w:val="24"/>
              </w:rPr>
              <w:t>The money changer fees paid by the patron is included in the dollar amount of collections reported on the NGC tax returns.  Additionally, the dollar amount of collections reported on the NGC tax returns should not be adjusted for the currency exchange rate gain or loss in conjunction with a patron’s payment.</w:t>
            </w:r>
            <w:r w:rsidR="008024B0">
              <w:rPr>
                <w:szCs w:val="24"/>
              </w:rPr>
              <w:t xml:space="preserve">  </w:t>
            </w:r>
            <w:r w:rsidR="008024B0">
              <w:rPr>
                <w:b/>
                <w:szCs w:val="24"/>
              </w:rPr>
              <w:t xml:space="preserve">(MICS </w:t>
            </w:r>
            <w:r w:rsidR="007F5A8A">
              <w:rPr>
                <w:b/>
                <w:szCs w:val="24"/>
              </w:rPr>
              <w:t>#</w:t>
            </w:r>
            <w:r w:rsidR="0032361D">
              <w:rPr>
                <w:b/>
                <w:szCs w:val="24"/>
              </w:rPr>
              <w:t>100</w:t>
            </w:r>
            <w:r w:rsidR="007F5A8A">
              <w:rPr>
                <w:b/>
                <w:szCs w:val="24"/>
              </w:rPr>
              <w:t>, Note</w:t>
            </w:r>
            <w:r w:rsidR="008024B0">
              <w:rPr>
                <w:b/>
                <w:szCs w:val="24"/>
              </w:rPr>
              <w:t>)</w:t>
            </w:r>
          </w:p>
          <w:p w14:paraId="13CCADBA" w14:textId="77777777" w:rsidR="008D2E73" w:rsidRDefault="008D2E73">
            <w:pPr>
              <w:pStyle w:val="List"/>
              <w:rPr>
                <w:b/>
                <w:bCs/>
                <w:szCs w:val="24"/>
              </w:rPr>
            </w:pPr>
          </w:p>
        </w:tc>
        <w:tc>
          <w:tcPr>
            <w:tcW w:w="540" w:type="dxa"/>
          </w:tcPr>
          <w:p w14:paraId="2E316C0C" w14:textId="77777777" w:rsidR="008D2E73" w:rsidRDefault="008D2E73">
            <w:pPr>
              <w:pStyle w:val="List"/>
              <w:ind w:left="0" w:firstLine="0"/>
              <w:rPr>
                <w:b/>
                <w:bCs/>
                <w:szCs w:val="24"/>
              </w:rPr>
            </w:pPr>
          </w:p>
        </w:tc>
        <w:tc>
          <w:tcPr>
            <w:tcW w:w="522" w:type="dxa"/>
          </w:tcPr>
          <w:p w14:paraId="390ADA08" w14:textId="77777777" w:rsidR="008D2E73" w:rsidRDefault="008D2E73">
            <w:pPr>
              <w:pStyle w:val="List"/>
              <w:ind w:left="0" w:firstLine="0"/>
              <w:rPr>
                <w:b/>
                <w:bCs/>
                <w:szCs w:val="24"/>
              </w:rPr>
            </w:pPr>
          </w:p>
        </w:tc>
        <w:tc>
          <w:tcPr>
            <w:tcW w:w="576" w:type="dxa"/>
          </w:tcPr>
          <w:p w14:paraId="705B3E4B" w14:textId="77777777" w:rsidR="008D2E73" w:rsidRDefault="008D2E73">
            <w:pPr>
              <w:pStyle w:val="List"/>
              <w:ind w:left="0" w:firstLine="0"/>
              <w:rPr>
                <w:b/>
                <w:bCs/>
                <w:szCs w:val="24"/>
              </w:rPr>
            </w:pPr>
          </w:p>
        </w:tc>
        <w:tc>
          <w:tcPr>
            <w:tcW w:w="5580" w:type="dxa"/>
            <w:tcBorders>
              <w:right w:val="single" w:sz="6" w:space="0" w:color="auto"/>
            </w:tcBorders>
          </w:tcPr>
          <w:p w14:paraId="7771B7D5" w14:textId="77777777" w:rsidR="008D2E73" w:rsidRDefault="008D2E73">
            <w:pPr>
              <w:pStyle w:val="List"/>
              <w:ind w:left="0" w:firstLine="0"/>
              <w:rPr>
                <w:b/>
                <w:bCs/>
                <w:szCs w:val="24"/>
              </w:rPr>
            </w:pPr>
          </w:p>
        </w:tc>
      </w:tr>
      <w:tr w:rsidR="008D2E73" w14:paraId="24505564" w14:textId="77777777">
        <w:trPr>
          <w:cantSplit/>
        </w:trPr>
        <w:tc>
          <w:tcPr>
            <w:tcW w:w="3690" w:type="dxa"/>
          </w:tcPr>
          <w:p w14:paraId="689DCC30" w14:textId="52FA04E2" w:rsidR="008D2E73" w:rsidRDefault="008D2E73">
            <w:pPr>
              <w:pStyle w:val="List"/>
              <w:numPr>
                <w:ilvl w:val="0"/>
                <w:numId w:val="6"/>
              </w:numPr>
              <w:rPr>
                <w:szCs w:val="24"/>
              </w:rPr>
            </w:pPr>
            <w:r>
              <w:rPr>
                <w:szCs w:val="24"/>
              </w:rPr>
              <w:lastRenderedPageBreak/>
              <w:t xml:space="preserve">Has the name of the branch office visited, the total previous fiscal year collections </w:t>
            </w:r>
            <w:r w:rsidRPr="00F705D3">
              <w:rPr>
                <w:szCs w:val="24"/>
              </w:rPr>
              <w:t>and deposit</w:t>
            </w:r>
            <w:r w:rsidRPr="00823280">
              <w:rPr>
                <w:szCs w:val="24"/>
              </w:rPr>
              <w:t xml:space="preserve"> </w:t>
            </w:r>
            <w:r>
              <w:rPr>
                <w:szCs w:val="24"/>
              </w:rPr>
              <w:t>amount</w:t>
            </w:r>
            <w:r w:rsidRPr="00F705D3">
              <w:rPr>
                <w:szCs w:val="24"/>
              </w:rPr>
              <w:t>s</w:t>
            </w:r>
            <w:r>
              <w:rPr>
                <w:szCs w:val="24"/>
              </w:rPr>
              <w:t xml:space="preserve"> for that office, and date of visit been added to the master list of branch office visits performed by internal audit?  This list is maintained for branch office scheduling purposes and for review by </w:t>
            </w:r>
            <w:r w:rsidR="005F4C99">
              <w:rPr>
                <w:szCs w:val="24"/>
              </w:rPr>
              <w:t>N</w:t>
            </w:r>
            <w:r>
              <w:rPr>
                <w:szCs w:val="24"/>
              </w:rPr>
              <w:t>GCB and CPA.</w:t>
            </w:r>
          </w:p>
          <w:p w14:paraId="08AF354B" w14:textId="77777777" w:rsidR="008D2E73" w:rsidRDefault="008D2E73">
            <w:pPr>
              <w:pStyle w:val="List"/>
              <w:ind w:left="0" w:firstLine="0"/>
              <w:rPr>
                <w:szCs w:val="24"/>
              </w:rPr>
            </w:pPr>
          </w:p>
        </w:tc>
        <w:tc>
          <w:tcPr>
            <w:tcW w:w="540" w:type="dxa"/>
          </w:tcPr>
          <w:p w14:paraId="449C2848" w14:textId="77777777" w:rsidR="008D2E73" w:rsidRDefault="008D2E73">
            <w:pPr>
              <w:pStyle w:val="List"/>
              <w:ind w:left="0" w:firstLine="0"/>
              <w:rPr>
                <w:b/>
                <w:bCs/>
                <w:szCs w:val="24"/>
              </w:rPr>
            </w:pPr>
          </w:p>
        </w:tc>
        <w:tc>
          <w:tcPr>
            <w:tcW w:w="522" w:type="dxa"/>
          </w:tcPr>
          <w:p w14:paraId="35C2282D" w14:textId="77777777" w:rsidR="008D2E73" w:rsidRDefault="008D2E73">
            <w:pPr>
              <w:pStyle w:val="List"/>
              <w:ind w:left="0" w:firstLine="0"/>
              <w:rPr>
                <w:b/>
                <w:bCs/>
                <w:szCs w:val="24"/>
              </w:rPr>
            </w:pPr>
          </w:p>
        </w:tc>
        <w:tc>
          <w:tcPr>
            <w:tcW w:w="576" w:type="dxa"/>
          </w:tcPr>
          <w:p w14:paraId="748C0DE7" w14:textId="77777777" w:rsidR="008D2E73" w:rsidRDefault="008D2E73">
            <w:pPr>
              <w:pStyle w:val="List"/>
              <w:ind w:left="0" w:firstLine="0"/>
              <w:rPr>
                <w:b/>
                <w:bCs/>
                <w:szCs w:val="24"/>
              </w:rPr>
            </w:pPr>
          </w:p>
        </w:tc>
        <w:tc>
          <w:tcPr>
            <w:tcW w:w="5580" w:type="dxa"/>
            <w:tcBorders>
              <w:right w:val="single" w:sz="6" w:space="0" w:color="auto"/>
            </w:tcBorders>
          </w:tcPr>
          <w:p w14:paraId="3BFE42AA" w14:textId="77777777" w:rsidR="008D2E73" w:rsidRDefault="008D2E73">
            <w:pPr>
              <w:pStyle w:val="List"/>
              <w:ind w:left="0" w:firstLine="0"/>
              <w:rPr>
                <w:b/>
                <w:bCs/>
                <w:szCs w:val="24"/>
              </w:rPr>
            </w:pPr>
          </w:p>
        </w:tc>
      </w:tr>
      <w:tr w:rsidR="008D2E73" w14:paraId="5D3BD281" w14:textId="77777777" w:rsidTr="007F5A8A">
        <w:trPr>
          <w:cantSplit/>
          <w:trHeight w:val="381"/>
        </w:trPr>
        <w:tc>
          <w:tcPr>
            <w:tcW w:w="3690" w:type="dxa"/>
          </w:tcPr>
          <w:p w14:paraId="753955EB" w14:textId="56611903" w:rsidR="008D2E73" w:rsidRPr="007F5A8A" w:rsidRDefault="008D2E73">
            <w:pPr>
              <w:rPr>
                <w:b/>
                <w:bCs/>
                <w:szCs w:val="24"/>
                <w:u w:val="single"/>
              </w:rPr>
            </w:pPr>
            <w:r>
              <w:rPr>
                <w:b/>
                <w:bCs/>
                <w:szCs w:val="24"/>
                <w:u w:val="single"/>
              </w:rPr>
              <w:t>Procedures Modified or Added</w:t>
            </w:r>
            <w:r w:rsidR="007F5A8A">
              <w:rPr>
                <w:b/>
                <w:bCs/>
                <w:szCs w:val="24"/>
                <w:u w:val="single"/>
              </w:rPr>
              <w:t>:</w:t>
            </w:r>
          </w:p>
        </w:tc>
        <w:tc>
          <w:tcPr>
            <w:tcW w:w="540" w:type="dxa"/>
          </w:tcPr>
          <w:p w14:paraId="33A1FC40" w14:textId="77777777" w:rsidR="008D2E73" w:rsidRDefault="008D2E73">
            <w:pPr>
              <w:pStyle w:val="List"/>
              <w:ind w:left="0" w:firstLine="0"/>
              <w:rPr>
                <w:b/>
                <w:bCs/>
                <w:szCs w:val="24"/>
              </w:rPr>
            </w:pPr>
          </w:p>
        </w:tc>
        <w:tc>
          <w:tcPr>
            <w:tcW w:w="522" w:type="dxa"/>
          </w:tcPr>
          <w:p w14:paraId="68570208" w14:textId="77777777" w:rsidR="008D2E73" w:rsidRDefault="008D2E73">
            <w:pPr>
              <w:pStyle w:val="List"/>
              <w:ind w:left="0" w:firstLine="0"/>
              <w:rPr>
                <w:b/>
                <w:bCs/>
                <w:szCs w:val="24"/>
              </w:rPr>
            </w:pPr>
          </w:p>
        </w:tc>
        <w:tc>
          <w:tcPr>
            <w:tcW w:w="576" w:type="dxa"/>
          </w:tcPr>
          <w:p w14:paraId="6CF5E47D" w14:textId="77777777" w:rsidR="008D2E73" w:rsidRDefault="008D2E73">
            <w:pPr>
              <w:pStyle w:val="List"/>
              <w:ind w:left="0" w:firstLine="0"/>
              <w:rPr>
                <w:b/>
                <w:bCs/>
                <w:szCs w:val="24"/>
              </w:rPr>
            </w:pPr>
          </w:p>
        </w:tc>
        <w:tc>
          <w:tcPr>
            <w:tcW w:w="5580" w:type="dxa"/>
            <w:tcBorders>
              <w:right w:val="single" w:sz="6" w:space="0" w:color="auto"/>
            </w:tcBorders>
          </w:tcPr>
          <w:p w14:paraId="304B8BB8" w14:textId="77777777" w:rsidR="008D2E73" w:rsidRDefault="008D2E73">
            <w:pPr>
              <w:pStyle w:val="List"/>
              <w:ind w:left="0" w:firstLine="0"/>
              <w:rPr>
                <w:b/>
                <w:bCs/>
                <w:szCs w:val="24"/>
              </w:rPr>
            </w:pPr>
          </w:p>
        </w:tc>
      </w:tr>
      <w:tr w:rsidR="008D2E73" w14:paraId="467F096A" w14:textId="77777777" w:rsidTr="007F5A8A">
        <w:trPr>
          <w:cantSplit/>
        </w:trPr>
        <w:tc>
          <w:tcPr>
            <w:tcW w:w="3690" w:type="dxa"/>
          </w:tcPr>
          <w:p w14:paraId="4D06D103" w14:textId="77777777" w:rsidR="008D2E73" w:rsidRDefault="008D2E73">
            <w:pPr>
              <w:rPr>
                <w:sz w:val="24"/>
                <w:szCs w:val="24"/>
              </w:rPr>
            </w:pPr>
          </w:p>
          <w:p w14:paraId="198D49E4" w14:textId="77777777" w:rsidR="008D2E73" w:rsidRDefault="008D2E73">
            <w:pPr>
              <w:rPr>
                <w:sz w:val="24"/>
                <w:szCs w:val="24"/>
              </w:rPr>
            </w:pPr>
          </w:p>
        </w:tc>
        <w:tc>
          <w:tcPr>
            <w:tcW w:w="540" w:type="dxa"/>
          </w:tcPr>
          <w:p w14:paraId="5C587596" w14:textId="77777777" w:rsidR="008D2E73" w:rsidRDefault="008D2E73">
            <w:pPr>
              <w:pStyle w:val="List"/>
              <w:ind w:left="0" w:firstLine="0"/>
              <w:rPr>
                <w:b/>
                <w:bCs/>
                <w:sz w:val="24"/>
                <w:szCs w:val="24"/>
              </w:rPr>
            </w:pPr>
          </w:p>
        </w:tc>
        <w:tc>
          <w:tcPr>
            <w:tcW w:w="522" w:type="dxa"/>
          </w:tcPr>
          <w:p w14:paraId="48A3D974" w14:textId="77777777" w:rsidR="008D2E73" w:rsidRDefault="008D2E73">
            <w:pPr>
              <w:pStyle w:val="List"/>
              <w:ind w:left="0" w:firstLine="0"/>
              <w:rPr>
                <w:b/>
                <w:bCs/>
                <w:sz w:val="24"/>
                <w:szCs w:val="24"/>
              </w:rPr>
            </w:pPr>
          </w:p>
        </w:tc>
        <w:tc>
          <w:tcPr>
            <w:tcW w:w="576" w:type="dxa"/>
          </w:tcPr>
          <w:p w14:paraId="50DA0870" w14:textId="77777777" w:rsidR="008D2E73" w:rsidRDefault="008D2E73">
            <w:pPr>
              <w:pStyle w:val="List"/>
              <w:ind w:left="0" w:firstLine="0"/>
              <w:rPr>
                <w:b/>
                <w:bCs/>
                <w:sz w:val="24"/>
                <w:szCs w:val="24"/>
              </w:rPr>
            </w:pPr>
          </w:p>
        </w:tc>
        <w:tc>
          <w:tcPr>
            <w:tcW w:w="5580" w:type="dxa"/>
            <w:tcBorders>
              <w:right w:val="single" w:sz="6" w:space="0" w:color="auto"/>
            </w:tcBorders>
          </w:tcPr>
          <w:p w14:paraId="57828D99" w14:textId="77777777" w:rsidR="008D2E73" w:rsidRDefault="008D2E73">
            <w:pPr>
              <w:pStyle w:val="List"/>
              <w:ind w:left="0" w:firstLine="0"/>
              <w:rPr>
                <w:b/>
                <w:bCs/>
                <w:sz w:val="24"/>
                <w:szCs w:val="24"/>
              </w:rPr>
            </w:pPr>
          </w:p>
        </w:tc>
      </w:tr>
      <w:tr w:rsidR="007F5A8A" w14:paraId="67072966" w14:textId="77777777" w:rsidTr="007F5A8A">
        <w:trPr>
          <w:cantSplit/>
        </w:trPr>
        <w:tc>
          <w:tcPr>
            <w:tcW w:w="3690" w:type="dxa"/>
          </w:tcPr>
          <w:p w14:paraId="4B83EC19" w14:textId="77777777" w:rsidR="007F5A8A" w:rsidRDefault="007F5A8A">
            <w:pPr>
              <w:rPr>
                <w:sz w:val="24"/>
                <w:szCs w:val="24"/>
              </w:rPr>
            </w:pPr>
          </w:p>
          <w:p w14:paraId="42DDFCED" w14:textId="77777777" w:rsidR="007F5A8A" w:rsidRDefault="007F5A8A">
            <w:pPr>
              <w:rPr>
                <w:sz w:val="24"/>
                <w:szCs w:val="24"/>
              </w:rPr>
            </w:pPr>
          </w:p>
        </w:tc>
        <w:tc>
          <w:tcPr>
            <w:tcW w:w="540" w:type="dxa"/>
          </w:tcPr>
          <w:p w14:paraId="593CF4A6" w14:textId="77777777" w:rsidR="007F5A8A" w:rsidRDefault="007F5A8A">
            <w:pPr>
              <w:pStyle w:val="List"/>
              <w:ind w:left="0" w:firstLine="0"/>
              <w:rPr>
                <w:b/>
                <w:bCs/>
                <w:sz w:val="24"/>
                <w:szCs w:val="24"/>
              </w:rPr>
            </w:pPr>
          </w:p>
        </w:tc>
        <w:tc>
          <w:tcPr>
            <w:tcW w:w="522" w:type="dxa"/>
          </w:tcPr>
          <w:p w14:paraId="12827B5E" w14:textId="77777777" w:rsidR="007F5A8A" w:rsidRDefault="007F5A8A">
            <w:pPr>
              <w:pStyle w:val="List"/>
              <w:ind w:left="0" w:firstLine="0"/>
              <w:rPr>
                <w:b/>
                <w:bCs/>
                <w:sz w:val="24"/>
                <w:szCs w:val="24"/>
              </w:rPr>
            </w:pPr>
          </w:p>
        </w:tc>
        <w:tc>
          <w:tcPr>
            <w:tcW w:w="576" w:type="dxa"/>
          </w:tcPr>
          <w:p w14:paraId="32C390AD" w14:textId="77777777" w:rsidR="007F5A8A" w:rsidRDefault="007F5A8A">
            <w:pPr>
              <w:pStyle w:val="List"/>
              <w:ind w:left="0" w:firstLine="0"/>
              <w:rPr>
                <w:b/>
                <w:bCs/>
                <w:sz w:val="24"/>
                <w:szCs w:val="24"/>
              </w:rPr>
            </w:pPr>
          </w:p>
        </w:tc>
        <w:tc>
          <w:tcPr>
            <w:tcW w:w="5580" w:type="dxa"/>
            <w:tcBorders>
              <w:right w:val="single" w:sz="6" w:space="0" w:color="auto"/>
            </w:tcBorders>
          </w:tcPr>
          <w:p w14:paraId="13921A49" w14:textId="77777777" w:rsidR="007F5A8A" w:rsidRDefault="007F5A8A">
            <w:pPr>
              <w:pStyle w:val="List"/>
              <w:ind w:left="0" w:firstLine="0"/>
              <w:rPr>
                <w:b/>
                <w:bCs/>
                <w:sz w:val="24"/>
                <w:szCs w:val="24"/>
              </w:rPr>
            </w:pPr>
          </w:p>
        </w:tc>
      </w:tr>
      <w:tr w:rsidR="007F5A8A" w14:paraId="2E17361E" w14:textId="77777777">
        <w:trPr>
          <w:cantSplit/>
        </w:trPr>
        <w:tc>
          <w:tcPr>
            <w:tcW w:w="3690" w:type="dxa"/>
            <w:tcBorders>
              <w:bottom w:val="single" w:sz="12" w:space="0" w:color="auto"/>
            </w:tcBorders>
          </w:tcPr>
          <w:p w14:paraId="1F0554B3" w14:textId="77777777" w:rsidR="007F5A8A" w:rsidRDefault="007F5A8A">
            <w:pPr>
              <w:rPr>
                <w:sz w:val="24"/>
                <w:szCs w:val="24"/>
              </w:rPr>
            </w:pPr>
          </w:p>
          <w:p w14:paraId="13233032" w14:textId="77777777" w:rsidR="007F5A8A" w:rsidRDefault="007F5A8A">
            <w:pPr>
              <w:rPr>
                <w:sz w:val="24"/>
                <w:szCs w:val="24"/>
              </w:rPr>
            </w:pPr>
          </w:p>
        </w:tc>
        <w:tc>
          <w:tcPr>
            <w:tcW w:w="540" w:type="dxa"/>
            <w:tcBorders>
              <w:bottom w:val="single" w:sz="12" w:space="0" w:color="auto"/>
            </w:tcBorders>
          </w:tcPr>
          <w:p w14:paraId="47FCAF5A" w14:textId="77777777" w:rsidR="007F5A8A" w:rsidRDefault="007F5A8A">
            <w:pPr>
              <w:pStyle w:val="List"/>
              <w:ind w:left="0" w:firstLine="0"/>
              <w:rPr>
                <w:b/>
                <w:bCs/>
                <w:sz w:val="24"/>
                <w:szCs w:val="24"/>
              </w:rPr>
            </w:pPr>
          </w:p>
        </w:tc>
        <w:tc>
          <w:tcPr>
            <w:tcW w:w="522" w:type="dxa"/>
            <w:tcBorders>
              <w:bottom w:val="single" w:sz="12" w:space="0" w:color="auto"/>
            </w:tcBorders>
          </w:tcPr>
          <w:p w14:paraId="43DFEA95" w14:textId="77777777" w:rsidR="007F5A8A" w:rsidRDefault="007F5A8A">
            <w:pPr>
              <w:pStyle w:val="List"/>
              <w:ind w:left="0" w:firstLine="0"/>
              <w:rPr>
                <w:b/>
                <w:bCs/>
                <w:sz w:val="24"/>
                <w:szCs w:val="24"/>
              </w:rPr>
            </w:pPr>
          </w:p>
        </w:tc>
        <w:tc>
          <w:tcPr>
            <w:tcW w:w="576" w:type="dxa"/>
            <w:tcBorders>
              <w:bottom w:val="single" w:sz="12" w:space="0" w:color="auto"/>
            </w:tcBorders>
          </w:tcPr>
          <w:p w14:paraId="00373CA3" w14:textId="77777777" w:rsidR="007F5A8A" w:rsidRDefault="007F5A8A">
            <w:pPr>
              <w:pStyle w:val="List"/>
              <w:ind w:left="0" w:firstLine="0"/>
              <w:rPr>
                <w:b/>
                <w:bCs/>
                <w:sz w:val="24"/>
                <w:szCs w:val="24"/>
              </w:rPr>
            </w:pPr>
          </w:p>
        </w:tc>
        <w:tc>
          <w:tcPr>
            <w:tcW w:w="5580" w:type="dxa"/>
            <w:tcBorders>
              <w:bottom w:val="single" w:sz="12" w:space="0" w:color="auto"/>
              <w:right w:val="single" w:sz="6" w:space="0" w:color="auto"/>
            </w:tcBorders>
          </w:tcPr>
          <w:p w14:paraId="621DD8E8" w14:textId="77777777" w:rsidR="007F5A8A" w:rsidRDefault="007F5A8A">
            <w:pPr>
              <w:pStyle w:val="List"/>
              <w:ind w:left="0" w:firstLine="0"/>
              <w:rPr>
                <w:b/>
                <w:bCs/>
                <w:sz w:val="24"/>
                <w:szCs w:val="24"/>
              </w:rPr>
            </w:pPr>
          </w:p>
        </w:tc>
      </w:tr>
    </w:tbl>
    <w:p w14:paraId="1298F164" w14:textId="77777777" w:rsidR="008D2E73" w:rsidRDefault="008D2E73">
      <w:pPr>
        <w:rPr>
          <w:sz w:val="24"/>
          <w:szCs w:val="24"/>
        </w:rPr>
      </w:pPr>
    </w:p>
    <w:p w14:paraId="1071408E" w14:textId="77777777" w:rsidR="00A45907" w:rsidRDefault="00A45907">
      <w:pPr>
        <w:rPr>
          <w:sz w:val="24"/>
          <w:szCs w:val="24"/>
        </w:rPr>
      </w:pPr>
    </w:p>
    <w:p w14:paraId="63C6360A" w14:textId="77777777" w:rsidR="00A45907" w:rsidRDefault="00A45907">
      <w:pPr>
        <w:rPr>
          <w:sz w:val="24"/>
          <w:szCs w:val="24"/>
        </w:rPr>
      </w:pPr>
    </w:p>
    <w:p w14:paraId="46140F26" w14:textId="77777777" w:rsidR="00A45907" w:rsidRDefault="00A45907">
      <w:pPr>
        <w:rPr>
          <w:sz w:val="24"/>
          <w:szCs w:val="24"/>
        </w:rPr>
      </w:pPr>
    </w:p>
    <w:p w14:paraId="0A9605C4" w14:textId="77777777" w:rsidR="00A45907" w:rsidRDefault="00A45907">
      <w:pPr>
        <w:rPr>
          <w:sz w:val="24"/>
          <w:szCs w:val="24"/>
        </w:rPr>
      </w:pPr>
    </w:p>
    <w:p w14:paraId="3867E554" w14:textId="77777777" w:rsidR="00A45907" w:rsidRDefault="00A45907">
      <w:pPr>
        <w:rPr>
          <w:sz w:val="24"/>
          <w:szCs w:val="24"/>
        </w:rPr>
      </w:pPr>
    </w:p>
    <w:p w14:paraId="04D5990B" w14:textId="77777777" w:rsidR="00A45907" w:rsidRDefault="00A45907">
      <w:pPr>
        <w:rPr>
          <w:sz w:val="24"/>
          <w:szCs w:val="24"/>
        </w:rPr>
      </w:pPr>
    </w:p>
    <w:p w14:paraId="115CE017" w14:textId="77777777" w:rsidR="00A45907" w:rsidRDefault="00A45907">
      <w:pPr>
        <w:rPr>
          <w:sz w:val="24"/>
          <w:szCs w:val="24"/>
        </w:rPr>
      </w:pPr>
    </w:p>
    <w:p w14:paraId="330D8276" w14:textId="77777777" w:rsidR="00A45907" w:rsidRDefault="00A45907">
      <w:pPr>
        <w:rPr>
          <w:sz w:val="24"/>
          <w:szCs w:val="24"/>
        </w:rPr>
      </w:pPr>
    </w:p>
    <w:p w14:paraId="2852B3DF" w14:textId="77777777" w:rsidR="00A45907" w:rsidRDefault="00A45907">
      <w:pPr>
        <w:rPr>
          <w:sz w:val="24"/>
          <w:szCs w:val="24"/>
        </w:rPr>
      </w:pPr>
    </w:p>
    <w:p w14:paraId="07CB4509" w14:textId="77777777" w:rsidR="00A45907" w:rsidRDefault="00A45907">
      <w:pPr>
        <w:rPr>
          <w:sz w:val="24"/>
          <w:szCs w:val="24"/>
        </w:rPr>
      </w:pPr>
    </w:p>
    <w:p w14:paraId="1C2427A3" w14:textId="77777777" w:rsidR="00A45907" w:rsidRDefault="00A45907">
      <w:pPr>
        <w:rPr>
          <w:sz w:val="24"/>
          <w:szCs w:val="24"/>
        </w:rPr>
      </w:pPr>
    </w:p>
    <w:p w14:paraId="321168FD" w14:textId="77777777" w:rsidR="00A45907" w:rsidRDefault="00A45907">
      <w:pPr>
        <w:rPr>
          <w:sz w:val="24"/>
          <w:szCs w:val="24"/>
        </w:rPr>
      </w:pPr>
    </w:p>
    <w:p w14:paraId="0C177D58" w14:textId="77777777" w:rsidR="008D2E73" w:rsidRDefault="008D2E73" w:rsidP="0086717B"/>
    <w:sectPr w:rsidR="008D2E73" w:rsidSect="008D2E73">
      <w:headerReference w:type="default" r:id="rId8"/>
      <w:foot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33A0A" w14:textId="77777777" w:rsidR="008D2E73" w:rsidRDefault="008D2E73">
      <w:r>
        <w:separator/>
      </w:r>
    </w:p>
  </w:endnote>
  <w:endnote w:type="continuationSeparator" w:id="0">
    <w:p w14:paraId="35B5A2DE" w14:textId="77777777" w:rsidR="008D2E73" w:rsidRDefault="008D2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21886" w14:textId="7FA35E21" w:rsidR="008D2E73" w:rsidRDefault="008D2E73">
    <w:pPr>
      <w:pStyle w:val="Footer"/>
    </w:pPr>
    <w:r>
      <w:t xml:space="preserve">    </w:t>
    </w:r>
    <w:r>
      <w:rPr>
        <w:b/>
        <w:bCs/>
      </w:rPr>
      <w:t xml:space="preserve"> </w:t>
    </w:r>
    <w:r w:rsidR="00EE415E">
      <w:t>Verified per representation</w:t>
    </w:r>
  </w:p>
  <w:p w14:paraId="23161862" w14:textId="0EA8F324" w:rsidR="00EE415E" w:rsidRDefault="00EE415E">
    <w:pPr>
      <w:pStyle w:val="Footer"/>
    </w:pPr>
    <w:r>
      <w:t xml:space="preserve">     Verified per observation/examination</w:t>
    </w:r>
  </w:p>
  <w:p w14:paraId="01C3B2E3" w14:textId="77777777" w:rsidR="008D2E73" w:rsidRDefault="008D2E73">
    <w:pPr>
      <w:pStyle w:val="Footer"/>
      <w:tabs>
        <w:tab w:val="clear" w:pos="4320"/>
        <w:tab w:val="clear" w:pos="8640"/>
        <w:tab w:val="left" w:pos="975"/>
        <w:tab w:val="left" w:pos="1410"/>
      </w:tabs>
    </w:pPr>
    <w:r>
      <w:tab/>
    </w:r>
    <w:r>
      <w:tab/>
    </w:r>
  </w:p>
  <w:p w14:paraId="4BB258A6" w14:textId="2222F310" w:rsidR="008D2E73" w:rsidRPr="0000255E" w:rsidRDefault="008D2E73" w:rsidP="00720E9C">
    <w:pPr>
      <w:pStyle w:val="Footer"/>
    </w:pPr>
    <w:r>
      <w:t xml:space="preserve">VERSION </w:t>
    </w:r>
    <w:r w:rsidR="00F912E8">
      <w:t>9</w:t>
    </w:r>
  </w:p>
  <w:p w14:paraId="13FFBC44" w14:textId="729E0EAD" w:rsidR="008D2E73" w:rsidRDefault="008D2E73" w:rsidP="00720E9C">
    <w:pPr>
      <w:pStyle w:val="Footer"/>
    </w:pPr>
    <w:r>
      <w:t xml:space="preserve">EFFECTIVE:  </w:t>
    </w:r>
    <w:r w:rsidR="00F912E8">
      <w:t>April 1, 2023</w:t>
    </w:r>
    <w:r>
      <w:tab/>
    </w:r>
    <w:r>
      <w:tab/>
      <w:t xml:space="preserve">     </w:t>
    </w:r>
    <w:r>
      <w:tab/>
      <w:t xml:space="preserve">Page </w:t>
    </w:r>
    <w:r w:rsidR="00E55F49">
      <w:fldChar w:fldCharType="begin"/>
    </w:r>
    <w:r w:rsidR="00B237B6">
      <w:instrText xml:space="preserve"> PAGE </w:instrText>
    </w:r>
    <w:r w:rsidR="00E55F49">
      <w:fldChar w:fldCharType="separate"/>
    </w:r>
    <w:r w:rsidR="002A3BC0">
      <w:rPr>
        <w:noProof/>
      </w:rPr>
      <w:t>1</w:t>
    </w:r>
    <w:r w:rsidR="00E55F49">
      <w:rPr>
        <w:noProof/>
      </w:rPr>
      <w:fldChar w:fldCharType="end"/>
    </w:r>
    <w:r>
      <w:t xml:space="preserve"> of </w:t>
    </w:r>
    <w:r w:rsidR="00BD35D1">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75AD6" w14:textId="77777777" w:rsidR="008D2E73" w:rsidRDefault="008D2E73">
      <w:r>
        <w:separator/>
      </w:r>
    </w:p>
  </w:footnote>
  <w:footnote w:type="continuationSeparator" w:id="0">
    <w:p w14:paraId="3E301A2A" w14:textId="77777777" w:rsidR="008D2E73" w:rsidRDefault="008D2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48E43" w14:textId="0FC6679D" w:rsidR="008D2E73" w:rsidRDefault="00362E55">
    <w:pPr>
      <w:pStyle w:val="Header"/>
      <w:jc w:val="center"/>
    </w:pPr>
    <w:r>
      <w:rPr>
        <w:noProof/>
      </w:rPr>
      <mc:AlternateContent>
        <mc:Choice Requires="wps">
          <w:drawing>
            <wp:anchor distT="0" distB="0" distL="114300" distR="114300" simplePos="0" relativeHeight="251657216" behindDoc="0" locked="0" layoutInCell="1" allowOverlap="1" wp14:anchorId="1489D57B" wp14:editId="06CF93CC">
              <wp:simplePos x="0" y="0"/>
              <wp:positionH relativeFrom="column">
                <wp:posOffset>5042535</wp:posOffset>
              </wp:positionH>
              <wp:positionV relativeFrom="paragraph">
                <wp:posOffset>116840</wp:posOffset>
              </wp:positionV>
              <wp:extent cx="1447800" cy="2286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1DCDF597" w14:textId="77777777" w:rsidR="008D2E73" w:rsidRDefault="008D2E73" w:rsidP="00EE415E">
                          <w:pPr>
                            <w:jc w:val="cente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9D57B" id="_x0000_t202" coordsize="21600,21600" o:spt="202" path="m,l,21600r21600,l21600,xe">
              <v:stroke joinstyle="miter"/>
              <v:path gradientshapeok="t" o:connecttype="rect"/>
            </v:shapetype>
            <v:shape id="Text Box 3" o:spid="_x0000_s1026" type="#_x0000_t202" style="position:absolute;left:0;text-align:left;margin-left:397.05pt;margin-top:9.2pt;width:11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">
              <v:textbox>
                <w:txbxContent>
                  <w:p w14:paraId="1DCDF597" w14:textId="77777777" w:rsidR="008D2E73" w:rsidRDefault="008D2E73" w:rsidP="00EE415E">
                    <w:pPr>
                      <w:jc w:val="center"/>
                      <w:rPr>
                        <w:sz w:val="16"/>
                        <w:szCs w:val="16"/>
                      </w:rPr>
                    </w:pPr>
                    <w:r>
                      <w:rPr>
                        <w:sz w:val="16"/>
                        <w:szCs w:val="16"/>
                      </w:rPr>
                      <w:t>Auditor’s Name and Date</w:t>
                    </w:r>
                  </w:p>
                </w:txbxContent>
              </v:textbox>
            </v:shape>
          </w:pict>
        </mc:Fallback>
      </mc:AlternateContent>
    </w:r>
  </w:p>
  <w:p w14:paraId="4D725CA8" w14:textId="77777777" w:rsidR="008D2E73" w:rsidRDefault="00362E55">
    <w:pPr>
      <w:pStyle w:val="Header"/>
      <w:jc w:val="center"/>
    </w:pPr>
    <w:r>
      <w:t xml:space="preserve">Nevada </w:t>
    </w:r>
    <w:r w:rsidR="008D2E73">
      <w:t>Gaming Control Board</w:t>
    </w:r>
  </w:p>
  <w:p w14:paraId="37597B57" w14:textId="77777777" w:rsidR="008D2E73" w:rsidRDefault="00362E55">
    <w:pPr>
      <w:pStyle w:val="Header"/>
      <w:jc w:val="center"/>
    </w:pPr>
    <w:r>
      <w:rPr>
        <w:noProof/>
      </w:rPr>
      <mc:AlternateContent>
        <mc:Choice Requires="wps">
          <w:drawing>
            <wp:anchor distT="0" distB="0" distL="114300" distR="114300" simplePos="0" relativeHeight="251656192" behindDoc="0" locked="0" layoutInCell="1" allowOverlap="1" wp14:anchorId="6465B0DB" wp14:editId="2C3EA0CB">
              <wp:simplePos x="0" y="0"/>
              <wp:positionH relativeFrom="column">
                <wp:posOffset>5042535</wp:posOffset>
              </wp:positionH>
              <wp:positionV relativeFrom="paragraph">
                <wp:posOffset>46990</wp:posOffset>
              </wp:positionV>
              <wp:extent cx="1447800" cy="2286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7913C079" w14:textId="77777777" w:rsidR="008D2E73" w:rsidRDefault="008D2E73">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5B0DB" id="Text Box 4" o:spid="_x0000_s1027" type="#_x0000_t202" style="position:absolute;left:0;text-align:left;margin-left:397.05pt;margin-top:3.7pt;width:11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">
              <v:textbox>
                <w:txbxContent>
                  <w:p w14:paraId="7913C079" w14:textId="77777777" w:rsidR="008D2E73" w:rsidRDefault="008D2E73">
                    <w:pPr>
                      <w:pStyle w:val="Header"/>
                      <w:tabs>
                        <w:tab w:val="clear" w:pos="4320"/>
                        <w:tab w:val="clear" w:pos="8640"/>
                      </w:tabs>
                    </w:pPr>
                  </w:p>
                </w:txbxContent>
              </v:textbox>
            </v:shape>
          </w:pict>
        </mc:Fallback>
      </mc:AlternateContent>
    </w:r>
  </w:p>
  <w:p w14:paraId="7EDD7811" w14:textId="77777777" w:rsidR="008D2E73" w:rsidRDefault="008D2E73">
    <w:pPr>
      <w:pStyle w:val="Header"/>
      <w:jc w:val="center"/>
      <w:rPr>
        <w:b/>
        <w:bCs/>
      </w:rPr>
    </w:pPr>
    <w:r>
      <w:rPr>
        <w:b/>
        <w:bCs/>
      </w:rPr>
      <w:t>Internal Audit Compliance Checklist</w:t>
    </w:r>
  </w:p>
  <w:p w14:paraId="11541E9D" w14:textId="77777777" w:rsidR="008D2E73" w:rsidRDefault="008D2E73">
    <w:pPr>
      <w:pStyle w:val="Header"/>
      <w:jc w:val="center"/>
    </w:pPr>
  </w:p>
  <w:p w14:paraId="63271904" w14:textId="77777777" w:rsidR="008D2E73" w:rsidRDefault="008D2E73">
    <w:pPr>
      <w:pStyle w:val="Header"/>
      <w:jc w:val="center"/>
      <w:rPr>
        <w:b/>
        <w:bCs/>
      </w:rPr>
    </w:pPr>
    <w:r>
      <w:rPr>
        <w:b/>
        <w:bCs/>
      </w:rPr>
      <w:t>BRANCH OFFICES</w:t>
    </w:r>
  </w:p>
  <w:p w14:paraId="6DF7A031" w14:textId="7F4CFEA4" w:rsidR="008D2E73" w:rsidRDefault="00F912E8">
    <w:pPr>
      <w:pStyle w:val="Header"/>
      <w:jc w:val="center"/>
    </w:pPr>
    <w:r>
      <w:rPr>
        <w:b/>
        <w:bCs/>
      </w:rPr>
      <w:t xml:space="preserve">WALKTHROUGH </w:t>
    </w:r>
    <w:r w:rsidR="008D2E73">
      <w:rPr>
        <w:b/>
        <w:bCs/>
      </w:rPr>
      <w:t>PROCEDURES</w:t>
    </w:r>
    <w:r w:rsidR="008D2E73">
      <w:t xml:space="preserve">  </w:t>
    </w:r>
  </w:p>
  <w:p w14:paraId="4FC96DAA" w14:textId="77777777" w:rsidR="008D2E73" w:rsidRDefault="008D2E73">
    <w:pPr>
      <w:pStyle w:val="Header"/>
      <w:jc w:val="center"/>
    </w:pPr>
    <w:r>
      <w:t xml:space="preserve">  </w:t>
    </w:r>
  </w:p>
  <w:p w14:paraId="7D80E1F4" w14:textId="77777777" w:rsidR="008D2E73" w:rsidRDefault="008D2E73">
    <w:pPr>
      <w:pStyle w:val="Heade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4500"/>
      <w:gridCol w:w="1530"/>
      <w:gridCol w:w="3402"/>
    </w:tblGrid>
    <w:tr w:rsidR="008D2E73" w14:paraId="3BBC3DEF" w14:textId="77777777">
      <w:tc>
        <w:tcPr>
          <w:tcW w:w="1008" w:type="dxa"/>
          <w:tcBorders>
            <w:top w:val="nil"/>
            <w:left w:val="nil"/>
            <w:bottom w:val="nil"/>
            <w:right w:val="nil"/>
          </w:tcBorders>
        </w:tcPr>
        <w:p w14:paraId="54694D9E" w14:textId="77777777" w:rsidR="008D2E73" w:rsidRDefault="008D2E73">
          <w:pPr>
            <w:pStyle w:val="Header"/>
          </w:pPr>
          <w:r>
            <w:t>Licensee:</w:t>
          </w:r>
        </w:p>
      </w:tc>
      <w:tc>
        <w:tcPr>
          <w:tcW w:w="4500" w:type="dxa"/>
          <w:tcBorders>
            <w:top w:val="nil"/>
            <w:left w:val="nil"/>
            <w:right w:val="nil"/>
          </w:tcBorders>
        </w:tcPr>
        <w:p w14:paraId="66D38987" w14:textId="77777777" w:rsidR="008D2E73" w:rsidRDefault="008D2E73">
          <w:pPr>
            <w:pStyle w:val="Header"/>
          </w:pPr>
        </w:p>
      </w:tc>
      <w:tc>
        <w:tcPr>
          <w:tcW w:w="1530" w:type="dxa"/>
          <w:tcBorders>
            <w:top w:val="nil"/>
            <w:left w:val="nil"/>
            <w:bottom w:val="nil"/>
            <w:right w:val="nil"/>
          </w:tcBorders>
        </w:tcPr>
        <w:p w14:paraId="5C4FE5CB" w14:textId="77777777" w:rsidR="008D2E73" w:rsidRDefault="008D2E73">
          <w:pPr>
            <w:pStyle w:val="Header"/>
          </w:pPr>
          <w:r>
            <w:t>Review Period:</w:t>
          </w:r>
        </w:p>
      </w:tc>
      <w:tc>
        <w:tcPr>
          <w:tcW w:w="3402" w:type="dxa"/>
          <w:tcBorders>
            <w:top w:val="nil"/>
            <w:left w:val="nil"/>
            <w:right w:val="nil"/>
          </w:tcBorders>
        </w:tcPr>
        <w:p w14:paraId="002F9037" w14:textId="77777777" w:rsidR="008D2E73" w:rsidRDefault="008D2E73">
          <w:pPr>
            <w:pStyle w:val="Header"/>
          </w:pPr>
        </w:p>
      </w:tc>
    </w:tr>
  </w:tbl>
  <w:p w14:paraId="3FA0DD42" w14:textId="77777777" w:rsidR="008D2E73" w:rsidRDefault="008D2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45C7"/>
    <w:multiLevelType w:val="multilevel"/>
    <w:tmpl w:val="63CE747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1" w15:restartNumberingAfterBreak="0">
    <w:nsid w:val="05BB7468"/>
    <w:multiLevelType w:val="multilevel"/>
    <w:tmpl w:val="76622AF2"/>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2" w15:restartNumberingAfterBreak="0">
    <w:nsid w:val="09B87E31"/>
    <w:multiLevelType w:val="multilevel"/>
    <w:tmpl w:val="BDC6CC90"/>
    <w:lvl w:ilvl="0">
      <w:start w:val="3"/>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360"/>
        </w:tabs>
      </w:pPr>
      <w:rPr>
        <w:rFonts w:cs="Times New Roman" w:hint="default"/>
        <w:b w:val="0"/>
        <w:i w:val="0"/>
      </w:rPr>
    </w:lvl>
    <w:lvl w:ilvl="2">
      <w:start w:val="1"/>
      <w:numFmt w:val="lowerRoman"/>
      <w:lvlText w:val="%3)"/>
      <w:lvlJc w:val="left"/>
      <w:pPr>
        <w:tabs>
          <w:tab w:val="num" w:pos="0"/>
        </w:tabs>
      </w:pPr>
      <w:rPr>
        <w:rFonts w:cs="Times New Roman" w:hint="default"/>
      </w:rPr>
    </w:lvl>
    <w:lvl w:ilvl="3">
      <w:start w:val="1"/>
      <w:numFmt w:val="lowerLetter"/>
      <w:lvlText w:val="%4)"/>
      <w:lvlJc w:val="left"/>
      <w:pPr>
        <w:tabs>
          <w:tab w:val="num" w:pos="0"/>
        </w:tabs>
      </w:pPr>
      <w:rPr>
        <w:rFonts w:cs="Times New Roman" w:hint="default"/>
      </w:rPr>
    </w:lvl>
    <w:lvl w:ilvl="4">
      <w:start w:val="1"/>
      <w:numFmt w:val="decimal"/>
      <w:lvlText w:val="(%5)"/>
      <w:lvlJc w:val="left"/>
      <w:pPr>
        <w:tabs>
          <w:tab w:val="num" w:pos="0"/>
        </w:tabs>
        <w:ind w:left="2160" w:hanging="720"/>
      </w:pPr>
      <w:rPr>
        <w:rFonts w:cs="Times New Roman" w:hint="default"/>
      </w:rPr>
    </w:lvl>
    <w:lvl w:ilvl="5">
      <w:start w:val="1"/>
      <w:numFmt w:val="lowerLetter"/>
      <w:lvlText w:val="(%6)"/>
      <w:lvlJc w:val="left"/>
      <w:pPr>
        <w:tabs>
          <w:tab w:val="num" w:pos="0"/>
        </w:tabs>
        <w:ind w:left="2880" w:hanging="720"/>
      </w:pPr>
      <w:rPr>
        <w:rFonts w:cs="Times New Roman" w:hint="default"/>
      </w:rPr>
    </w:lvl>
    <w:lvl w:ilvl="6">
      <w:start w:val="1"/>
      <w:numFmt w:val="lowerRoman"/>
      <w:lvlText w:val="(%7)"/>
      <w:lvlJc w:val="left"/>
      <w:pPr>
        <w:tabs>
          <w:tab w:val="num" w:pos="0"/>
        </w:tabs>
        <w:ind w:left="3600" w:hanging="720"/>
      </w:pPr>
      <w:rPr>
        <w:rFonts w:cs="Times New Roman" w:hint="default"/>
      </w:rPr>
    </w:lvl>
    <w:lvl w:ilvl="7">
      <w:start w:val="1"/>
      <w:numFmt w:val="lowerLetter"/>
      <w:lvlText w:val="(%8)"/>
      <w:lvlJc w:val="left"/>
      <w:pPr>
        <w:tabs>
          <w:tab w:val="num" w:pos="0"/>
        </w:tabs>
        <w:ind w:left="4320" w:hanging="720"/>
      </w:pPr>
      <w:rPr>
        <w:rFonts w:cs="Times New Roman" w:hint="default"/>
      </w:rPr>
    </w:lvl>
    <w:lvl w:ilvl="8">
      <w:start w:val="1"/>
      <w:numFmt w:val="lowerRoman"/>
      <w:lvlText w:val="(%9)"/>
      <w:lvlJc w:val="left"/>
      <w:pPr>
        <w:tabs>
          <w:tab w:val="num" w:pos="0"/>
        </w:tabs>
        <w:ind w:left="5040" w:hanging="720"/>
      </w:pPr>
      <w:rPr>
        <w:rFonts w:cs="Times New Roman" w:hint="default"/>
      </w:rPr>
    </w:lvl>
  </w:abstractNum>
  <w:abstractNum w:abstractNumId="3" w15:restartNumberingAfterBreak="0">
    <w:nsid w:val="0E592DE6"/>
    <w:multiLevelType w:val="multilevel"/>
    <w:tmpl w:val="63CE747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4" w15:restartNumberingAfterBreak="0">
    <w:nsid w:val="10925FAF"/>
    <w:multiLevelType w:val="multilevel"/>
    <w:tmpl w:val="63CE747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5" w15:restartNumberingAfterBreak="0">
    <w:nsid w:val="123A5D96"/>
    <w:multiLevelType w:val="hybridMultilevel"/>
    <w:tmpl w:val="09263C62"/>
    <w:lvl w:ilvl="0" w:tplc="149275C2">
      <w:start w:val="4"/>
      <w:numFmt w:val="low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70012A"/>
    <w:multiLevelType w:val="multilevel"/>
    <w:tmpl w:val="63CE747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7" w15:restartNumberingAfterBreak="0">
    <w:nsid w:val="1A2B0F6C"/>
    <w:multiLevelType w:val="multilevel"/>
    <w:tmpl w:val="664AAB12"/>
    <w:lvl w:ilvl="0">
      <w:start w:val="12"/>
      <w:numFmt w:val="decimal"/>
      <w:lvlText w:val="%1."/>
      <w:lvlJc w:val="left"/>
      <w:pPr>
        <w:tabs>
          <w:tab w:val="num" w:pos="360"/>
        </w:tabs>
        <w:ind w:left="360" w:hanging="360"/>
      </w:pPr>
      <w:rPr>
        <w:rFonts w:ascii="Times New Roman" w:hAnsi="Times New Roman" w:cs="Times New Roman" w:hint="default"/>
        <w:b w:val="0"/>
        <w:i w:val="0"/>
        <w:strike w:val="0"/>
        <w:dstrike w:val="0"/>
        <w:sz w:val="20"/>
        <w:szCs w:val="20"/>
      </w:rPr>
    </w:lvl>
    <w:lvl w:ilvl="1">
      <w:start w:val="1"/>
      <w:numFmt w:val="lowerLetter"/>
      <w:lvlText w:val="%2."/>
      <w:lvlJc w:val="left"/>
      <w:pPr>
        <w:tabs>
          <w:tab w:val="num" w:pos="720"/>
        </w:tabs>
        <w:ind w:left="360"/>
      </w:pPr>
      <w:rPr>
        <w:rFonts w:ascii="Times New Roman" w:hAnsi="Times New Roman" w:cs="Times New Roman" w:hint="default"/>
        <w:sz w:val="20"/>
      </w:rPr>
    </w:lvl>
    <w:lvl w:ilvl="2">
      <w:start w:val="1"/>
      <w:numFmt w:val="decimal"/>
      <w:lvlText w:val="%3)"/>
      <w:lvlJc w:val="left"/>
      <w:pPr>
        <w:tabs>
          <w:tab w:val="num" w:pos="720"/>
        </w:tabs>
        <w:ind w:left="36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Restart w:val="0"/>
      <w:lvlText w:val="(%6)"/>
      <w:lvlJc w:val="left"/>
      <w:pPr>
        <w:tabs>
          <w:tab w:val="num" w:pos="432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8" w15:restartNumberingAfterBreak="0">
    <w:nsid w:val="1BD43F9B"/>
    <w:multiLevelType w:val="multilevel"/>
    <w:tmpl w:val="63CE747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9" w15:restartNumberingAfterBreak="0">
    <w:nsid w:val="20B45C90"/>
    <w:multiLevelType w:val="multilevel"/>
    <w:tmpl w:val="F5E6351C"/>
    <w:lvl w:ilvl="0">
      <w:start w:val="1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10" w15:restartNumberingAfterBreak="0">
    <w:nsid w:val="235F2488"/>
    <w:multiLevelType w:val="singleLevel"/>
    <w:tmpl w:val="4B0EA8D4"/>
    <w:lvl w:ilvl="0">
      <w:start w:val="5"/>
      <w:numFmt w:val="lowerLetter"/>
      <w:lvlText w:val="%1. "/>
      <w:lvlJc w:val="left"/>
      <w:pPr>
        <w:tabs>
          <w:tab w:val="num" w:pos="360"/>
        </w:tabs>
        <w:ind w:left="360" w:hanging="360"/>
      </w:pPr>
      <w:rPr>
        <w:rFonts w:ascii="Times New Roman" w:hAnsi="Times New Roman" w:cs="Times New Roman" w:hint="default"/>
        <w:b w:val="0"/>
        <w:i w:val="0"/>
        <w:sz w:val="24"/>
        <w:szCs w:val="24"/>
      </w:rPr>
    </w:lvl>
  </w:abstractNum>
  <w:abstractNum w:abstractNumId="11" w15:restartNumberingAfterBreak="0">
    <w:nsid w:val="24B91671"/>
    <w:multiLevelType w:val="multilevel"/>
    <w:tmpl w:val="09263C62"/>
    <w:lvl w:ilvl="0">
      <w:start w:val="4"/>
      <w:numFmt w:val="lowerLetter"/>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82D7D49"/>
    <w:multiLevelType w:val="hybridMultilevel"/>
    <w:tmpl w:val="75F4AC96"/>
    <w:lvl w:ilvl="0" w:tplc="604CE080">
      <w:start w:val="6"/>
      <w:numFmt w:val="low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F439D1"/>
    <w:multiLevelType w:val="multilevel"/>
    <w:tmpl w:val="63CE747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14" w15:restartNumberingAfterBreak="0">
    <w:nsid w:val="2C0858B8"/>
    <w:multiLevelType w:val="hybridMultilevel"/>
    <w:tmpl w:val="634A78A4"/>
    <w:lvl w:ilvl="0" w:tplc="BD76FC66">
      <w:start w:val="1"/>
      <w:numFmt w:val="low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F49312D"/>
    <w:multiLevelType w:val="hybridMultilevel"/>
    <w:tmpl w:val="B526107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5261DDF"/>
    <w:multiLevelType w:val="multilevel"/>
    <w:tmpl w:val="63CE747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17" w15:restartNumberingAfterBreak="0">
    <w:nsid w:val="36040735"/>
    <w:multiLevelType w:val="multilevel"/>
    <w:tmpl w:val="2870987C"/>
    <w:lvl w:ilvl="0">
      <w:start w:val="2"/>
      <w:numFmt w:val="decimal"/>
      <w:lvlText w:val="%1."/>
      <w:lvlJc w:val="left"/>
      <w:pPr>
        <w:tabs>
          <w:tab w:val="num" w:pos="360"/>
        </w:tabs>
        <w:ind w:left="360" w:hanging="360"/>
      </w:pPr>
      <w:rPr>
        <w:rFonts w:ascii="Times New Roman" w:hAnsi="Times New Roman" w:cs="Times New Roman" w:hint="default"/>
        <w:b w:val="0"/>
        <w:i w:val="0"/>
        <w:sz w:val="20"/>
      </w:rPr>
    </w:lvl>
    <w:lvl w:ilvl="1">
      <w:start w:val="1"/>
      <w:numFmt w:val="lowerLetter"/>
      <w:lvlText w:val="%2)"/>
      <w:lvlJc w:val="left"/>
      <w:pPr>
        <w:tabs>
          <w:tab w:val="num" w:pos="720"/>
        </w:tabs>
        <w:ind w:left="360"/>
      </w:pPr>
      <w:rPr>
        <w:rFonts w:ascii="Times New Roman" w:hAnsi="Times New Roman" w:cs="Times New Roman" w:hint="default"/>
        <w:sz w:val="20"/>
      </w:rPr>
    </w:lvl>
    <w:lvl w:ilvl="2">
      <w:start w:val="1"/>
      <w:numFmt w:val="decimal"/>
      <w:lvlText w:val="%3)"/>
      <w:lvlJc w:val="left"/>
      <w:pPr>
        <w:tabs>
          <w:tab w:val="num" w:pos="720"/>
        </w:tabs>
        <w:ind w:left="360"/>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Restart w:val="0"/>
      <w:lvlText w:val="(%6)"/>
      <w:lvlJc w:val="left"/>
      <w:pPr>
        <w:tabs>
          <w:tab w:val="num" w:pos="432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18" w15:restartNumberingAfterBreak="0">
    <w:nsid w:val="36A2367B"/>
    <w:multiLevelType w:val="hybridMultilevel"/>
    <w:tmpl w:val="3CAABA62"/>
    <w:lvl w:ilvl="0" w:tplc="117C2678">
      <w:start w:val="6"/>
      <w:numFmt w:val="low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90A7E55"/>
    <w:multiLevelType w:val="multilevel"/>
    <w:tmpl w:val="910CF9F4"/>
    <w:lvl w:ilvl="0">
      <w:start w:val="3"/>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360"/>
        </w:tabs>
      </w:pPr>
      <w:rPr>
        <w:rFonts w:cs="Times New Roman" w:hint="default"/>
        <w:b w:val="0"/>
        <w:i w:val="0"/>
      </w:rPr>
    </w:lvl>
    <w:lvl w:ilvl="2">
      <w:start w:val="1"/>
      <w:numFmt w:val="lowerRoman"/>
      <w:lvlText w:val="%3)"/>
      <w:lvlJc w:val="left"/>
      <w:pPr>
        <w:tabs>
          <w:tab w:val="num" w:pos="0"/>
        </w:tabs>
      </w:pPr>
      <w:rPr>
        <w:rFonts w:cs="Times New Roman" w:hint="default"/>
      </w:rPr>
    </w:lvl>
    <w:lvl w:ilvl="3">
      <w:start w:val="1"/>
      <w:numFmt w:val="lowerLetter"/>
      <w:lvlText w:val="%4)"/>
      <w:lvlJc w:val="left"/>
      <w:pPr>
        <w:tabs>
          <w:tab w:val="num" w:pos="0"/>
        </w:tabs>
      </w:pPr>
      <w:rPr>
        <w:rFonts w:cs="Times New Roman" w:hint="default"/>
      </w:rPr>
    </w:lvl>
    <w:lvl w:ilvl="4">
      <w:start w:val="1"/>
      <w:numFmt w:val="decimal"/>
      <w:lvlText w:val="(%5)"/>
      <w:lvlJc w:val="left"/>
      <w:pPr>
        <w:tabs>
          <w:tab w:val="num" w:pos="0"/>
        </w:tabs>
        <w:ind w:left="2160" w:hanging="720"/>
      </w:pPr>
      <w:rPr>
        <w:rFonts w:cs="Times New Roman" w:hint="default"/>
      </w:rPr>
    </w:lvl>
    <w:lvl w:ilvl="5">
      <w:start w:val="1"/>
      <w:numFmt w:val="lowerLetter"/>
      <w:lvlText w:val="(%6)"/>
      <w:lvlJc w:val="left"/>
      <w:pPr>
        <w:tabs>
          <w:tab w:val="num" w:pos="0"/>
        </w:tabs>
        <w:ind w:left="2880" w:hanging="720"/>
      </w:pPr>
      <w:rPr>
        <w:rFonts w:cs="Times New Roman" w:hint="default"/>
      </w:rPr>
    </w:lvl>
    <w:lvl w:ilvl="6">
      <w:start w:val="1"/>
      <w:numFmt w:val="lowerRoman"/>
      <w:lvlText w:val="(%7)"/>
      <w:lvlJc w:val="left"/>
      <w:pPr>
        <w:tabs>
          <w:tab w:val="num" w:pos="0"/>
        </w:tabs>
        <w:ind w:left="3600" w:hanging="720"/>
      </w:pPr>
      <w:rPr>
        <w:rFonts w:cs="Times New Roman" w:hint="default"/>
      </w:rPr>
    </w:lvl>
    <w:lvl w:ilvl="7">
      <w:start w:val="1"/>
      <w:numFmt w:val="lowerLetter"/>
      <w:lvlText w:val="(%8)"/>
      <w:lvlJc w:val="left"/>
      <w:pPr>
        <w:tabs>
          <w:tab w:val="num" w:pos="0"/>
        </w:tabs>
        <w:ind w:left="4320" w:hanging="720"/>
      </w:pPr>
      <w:rPr>
        <w:rFonts w:cs="Times New Roman" w:hint="default"/>
      </w:rPr>
    </w:lvl>
    <w:lvl w:ilvl="8">
      <w:start w:val="1"/>
      <w:numFmt w:val="lowerRoman"/>
      <w:lvlText w:val="(%9)"/>
      <w:lvlJc w:val="left"/>
      <w:pPr>
        <w:tabs>
          <w:tab w:val="num" w:pos="0"/>
        </w:tabs>
        <w:ind w:left="5040" w:hanging="720"/>
      </w:pPr>
      <w:rPr>
        <w:rFonts w:cs="Times New Roman" w:hint="default"/>
      </w:rPr>
    </w:lvl>
  </w:abstractNum>
  <w:abstractNum w:abstractNumId="20" w15:restartNumberingAfterBreak="0">
    <w:nsid w:val="3C9C6D8A"/>
    <w:multiLevelType w:val="multilevel"/>
    <w:tmpl w:val="910CF9F4"/>
    <w:lvl w:ilvl="0">
      <w:start w:val="3"/>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360"/>
        </w:tabs>
      </w:pPr>
      <w:rPr>
        <w:rFonts w:cs="Times New Roman" w:hint="default"/>
        <w:b w:val="0"/>
        <w:i w:val="0"/>
      </w:rPr>
    </w:lvl>
    <w:lvl w:ilvl="2">
      <w:start w:val="1"/>
      <w:numFmt w:val="lowerRoman"/>
      <w:lvlText w:val="%3)"/>
      <w:lvlJc w:val="left"/>
      <w:pPr>
        <w:tabs>
          <w:tab w:val="num" w:pos="0"/>
        </w:tabs>
      </w:pPr>
      <w:rPr>
        <w:rFonts w:cs="Times New Roman" w:hint="default"/>
      </w:rPr>
    </w:lvl>
    <w:lvl w:ilvl="3">
      <w:start w:val="1"/>
      <w:numFmt w:val="lowerLetter"/>
      <w:lvlText w:val="%4)"/>
      <w:lvlJc w:val="left"/>
      <w:pPr>
        <w:tabs>
          <w:tab w:val="num" w:pos="0"/>
        </w:tabs>
      </w:pPr>
      <w:rPr>
        <w:rFonts w:cs="Times New Roman" w:hint="default"/>
      </w:rPr>
    </w:lvl>
    <w:lvl w:ilvl="4">
      <w:start w:val="1"/>
      <w:numFmt w:val="decimal"/>
      <w:lvlText w:val="(%5)"/>
      <w:lvlJc w:val="left"/>
      <w:pPr>
        <w:tabs>
          <w:tab w:val="num" w:pos="0"/>
        </w:tabs>
        <w:ind w:left="2160" w:hanging="720"/>
      </w:pPr>
      <w:rPr>
        <w:rFonts w:cs="Times New Roman" w:hint="default"/>
      </w:rPr>
    </w:lvl>
    <w:lvl w:ilvl="5">
      <w:start w:val="1"/>
      <w:numFmt w:val="lowerLetter"/>
      <w:lvlText w:val="(%6)"/>
      <w:lvlJc w:val="left"/>
      <w:pPr>
        <w:tabs>
          <w:tab w:val="num" w:pos="0"/>
        </w:tabs>
        <w:ind w:left="2880" w:hanging="720"/>
      </w:pPr>
      <w:rPr>
        <w:rFonts w:cs="Times New Roman" w:hint="default"/>
      </w:rPr>
    </w:lvl>
    <w:lvl w:ilvl="6">
      <w:start w:val="1"/>
      <w:numFmt w:val="lowerRoman"/>
      <w:lvlText w:val="(%7)"/>
      <w:lvlJc w:val="left"/>
      <w:pPr>
        <w:tabs>
          <w:tab w:val="num" w:pos="0"/>
        </w:tabs>
        <w:ind w:left="3600" w:hanging="720"/>
      </w:pPr>
      <w:rPr>
        <w:rFonts w:cs="Times New Roman" w:hint="default"/>
      </w:rPr>
    </w:lvl>
    <w:lvl w:ilvl="7">
      <w:start w:val="1"/>
      <w:numFmt w:val="lowerLetter"/>
      <w:lvlText w:val="(%8)"/>
      <w:lvlJc w:val="left"/>
      <w:pPr>
        <w:tabs>
          <w:tab w:val="num" w:pos="0"/>
        </w:tabs>
        <w:ind w:left="4320" w:hanging="720"/>
      </w:pPr>
      <w:rPr>
        <w:rFonts w:cs="Times New Roman" w:hint="default"/>
      </w:rPr>
    </w:lvl>
    <w:lvl w:ilvl="8">
      <w:start w:val="1"/>
      <w:numFmt w:val="lowerRoman"/>
      <w:lvlText w:val="(%9)"/>
      <w:lvlJc w:val="left"/>
      <w:pPr>
        <w:tabs>
          <w:tab w:val="num" w:pos="0"/>
        </w:tabs>
        <w:ind w:left="5040" w:hanging="720"/>
      </w:pPr>
      <w:rPr>
        <w:rFonts w:cs="Times New Roman" w:hint="default"/>
      </w:rPr>
    </w:lvl>
  </w:abstractNum>
  <w:abstractNum w:abstractNumId="21" w15:restartNumberingAfterBreak="0">
    <w:nsid w:val="3DD25686"/>
    <w:multiLevelType w:val="hybridMultilevel"/>
    <w:tmpl w:val="4AF85F9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4B7161"/>
    <w:multiLevelType w:val="hybridMultilevel"/>
    <w:tmpl w:val="ADE48164"/>
    <w:lvl w:ilvl="0" w:tplc="423C4E3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0C92B3F"/>
    <w:multiLevelType w:val="multilevel"/>
    <w:tmpl w:val="63CE747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24" w15:restartNumberingAfterBreak="0">
    <w:nsid w:val="43833B09"/>
    <w:multiLevelType w:val="hybridMultilevel"/>
    <w:tmpl w:val="FBB2A21A"/>
    <w:lvl w:ilvl="0" w:tplc="5F8ACE0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3F42196"/>
    <w:multiLevelType w:val="multilevel"/>
    <w:tmpl w:val="63CE747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26" w15:restartNumberingAfterBreak="0">
    <w:nsid w:val="45312B8D"/>
    <w:multiLevelType w:val="hybridMultilevel"/>
    <w:tmpl w:val="02A26F6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6333C8"/>
    <w:multiLevelType w:val="multilevel"/>
    <w:tmpl w:val="7D72FA5E"/>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28" w15:restartNumberingAfterBreak="0">
    <w:nsid w:val="488C64A0"/>
    <w:multiLevelType w:val="multilevel"/>
    <w:tmpl w:val="BD726B46"/>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360"/>
        </w:tabs>
      </w:pPr>
      <w:rPr>
        <w:rFonts w:cs="Times New Roman" w:hint="default"/>
        <w:b w:val="0"/>
        <w:i w:val="0"/>
      </w:rPr>
    </w:lvl>
    <w:lvl w:ilvl="2">
      <w:start w:val="1"/>
      <w:numFmt w:val="lowerRoman"/>
      <w:lvlText w:val="%3)"/>
      <w:lvlJc w:val="left"/>
      <w:pPr>
        <w:tabs>
          <w:tab w:val="num" w:pos="720"/>
        </w:tabs>
      </w:pPr>
      <w:rPr>
        <w:rFonts w:cs="Times New Roman" w:hint="default"/>
      </w:rPr>
    </w:lvl>
    <w:lvl w:ilvl="3">
      <w:start w:val="1"/>
      <w:numFmt w:val="lowerLetter"/>
      <w:lvlText w:val="%4)"/>
      <w:lvlJc w:val="left"/>
      <w:pPr>
        <w:tabs>
          <w:tab w:val="num" w:pos="0"/>
        </w:tabs>
      </w:pPr>
      <w:rPr>
        <w:rFonts w:cs="Times New Roman" w:hint="default"/>
      </w:rPr>
    </w:lvl>
    <w:lvl w:ilvl="4">
      <w:start w:val="1"/>
      <w:numFmt w:val="decimal"/>
      <w:lvlText w:val="(%5)"/>
      <w:lvlJc w:val="left"/>
      <w:pPr>
        <w:tabs>
          <w:tab w:val="num" w:pos="0"/>
        </w:tabs>
        <w:ind w:left="2160" w:hanging="720"/>
      </w:pPr>
      <w:rPr>
        <w:rFonts w:cs="Times New Roman" w:hint="default"/>
      </w:rPr>
    </w:lvl>
    <w:lvl w:ilvl="5">
      <w:start w:val="1"/>
      <w:numFmt w:val="lowerLetter"/>
      <w:lvlText w:val="(%6)"/>
      <w:lvlJc w:val="left"/>
      <w:pPr>
        <w:tabs>
          <w:tab w:val="num" w:pos="0"/>
        </w:tabs>
        <w:ind w:left="2880" w:hanging="720"/>
      </w:pPr>
      <w:rPr>
        <w:rFonts w:cs="Times New Roman" w:hint="default"/>
      </w:rPr>
    </w:lvl>
    <w:lvl w:ilvl="6">
      <w:start w:val="1"/>
      <w:numFmt w:val="lowerRoman"/>
      <w:lvlText w:val="(%7)"/>
      <w:lvlJc w:val="left"/>
      <w:pPr>
        <w:tabs>
          <w:tab w:val="num" w:pos="0"/>
        </w:tabs>
        <w:ind w:left="3600" w:hanging="720"/>
      </w:pPr>
      <w:rPr>
        <w:rFonts w:cs="Times New Roman" w:hint="default"/>
      </w:rPr>
    </w:lvl>
    <w:lvl w:ilvl="7">
      <w:start w:val="1"/>
      <w:numFmt w:val="lowerLetter"/>
      <w:lvlText w:val="(%8)"/>
      <w:lvlJc w:val="left"/>
      <w:pPr>
        <w:tabs>
          <w:tab w:val="num" w:pos="0"/>
        </w:tabs>
        <w:ind w:left="4320" w:hanging="720"/>
      </w:pPr>
      <w:rPr>
        <w:rFonts w:cs="Times New Roman" w:hint="default"/>
      </w:rPr>
    </w:lvl>
    <w:lvl w:ilvl="8">
      <w:start w:val="1"/>
      <w:numFmt w:val="lowerRoman"/>
      <w:lvlText w:val="(%9)"/>
      <w:lvlJc w:val="left"/>
      <w:pPr>
        <w:tabs>
          <w:tab w:val="num" w:pos="0"/>
        </w:tabs>
        <w:ind w:left="5040" w:hanging="720"/>
      </w:pPr>
      <w:rPr>
        <w:rFonts w:cs="Times New Roman" w:hint="default"/>
      </w:rPr>
    </w:lvl>
  </w:abstractNum>
  <w:abstractNum w:abstractNumId="29" w15:restartNumberingAfterBreak="0">
    <w:nsid w:val="4E9312D9"/>
    <w:multiLevelType w:val="multilevel"/>
    <w:tmpl w:val="63CE747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30" w15:restartNumberingAfterBreak="0">
    <w:nsid w:val="572A308E"/>
    <w:multiLevelType w:val="multilevel"/>
    <w:tmpl w:val="57DABAA2"/>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31" w15:restartNumberingAfterBreak="0">
    <w:nsid w:val="574775F1"/>
    <w:multiLevelType w:val="multilevel"/>
    <w:tmpl w:val="63CE747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32" w15:restartNumberingAfterBreak="0">
    <w:nsid w:val="5AD0217D"/>
    <w:multiLevelType w:val="multilevel"/>
    <w:tmpl w:val="8B5E24C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3" w15:restartNumberingAfterBreak="0">
    <w:nsid w:val="5B0F100C"/>
    <w:multiLevelType w:val="multilevel"/>
    <w:tmpl w:val="634A78A4"/>
    <w:lvl w:ilvl="0">
      <w:start w:val="1"/>
      <w:numFmt w:val="lowerLetter"/>
      <w:lvlText w:val="%1."/>
      <w:lvlJc w:val="left"/>
      <w:pPr>
        <w:tabs>
          <w:tab w:val="num" w:pos="360"/>
        </w:tabs>
        <w:ind w:left="360" w:hanging="360"/>
      </w:pPr>
      <w:rPr>
        <w:rFonts w:cs="Times New Roman" w:hint="default"/>
        <w:b w:val="0"/>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34" w15:restartNumberingAfterBreak="0">
    <w:nsid w:val="62203859"/>
    <w:multiLevelType w:val="multilevel"/>
    <w:tmpl w:val="09EC23E8"/>
    <w:lvl w:ilvl="0">
      <w:start w:val="5"/>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35" w15:restartNumberingAfterBreak="0">
    <w:nsid w:val="651F3034"/>
    <w:multiLevelType w:val="multilevel"/>
    <w:tmpl w:val="7D72FA5E"/>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36" w15:restartNumberingAfterBreak="0">
    <w:nsid w:val="67865CF0"/>
    <w:multiLevelType w:val="multilevel"/>
    <w:tmpl w:val="63CE747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37" w15:restartNumberingAfterBreak="0">
    <w:nsid w:val="67A56557"/>
    <w:multiLevelType w:val="hybridMultilevel"/>
    <w:tmpl w:val="0A1E72E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6A3656BE"/>
    <w:multiLevelType w:val="multilevel"/>
    <w:tmpl w:val="09EC23E8"/>
    <w:lvl w:ilvl="0">
      <w:start w:val="5"/>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39" w15:restartNumberingAfterBreak="0">
    <w:nsid w:val="6AB27002"/>
    <w:multiLevelType w:val="hybridMultilevel"/>
    <w:tmpl w:val="8A8ED9E2"/>
    <w:lvl w:ilvl="0" w:tplc="423C4E30">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0" w15:restartNumberingAfterBreak="0">
    <w:nsid w:val="6E6576EE"/>
    <w:multiLevelType w:val="multilevel"/>
    <w:tmpl w:val="8B5E24C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1" w15:restartNumberingAfterBreak="0">
    <w:nsid w:val="710B05EA"/>
    <w:multiLevelType w:val="multilevel"/>
    <w:tmpl w:val="63CE747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42" w15:restartNumberingAfterBreak="0">
    <w:nsid w:val="74E375EE"/>
    <w:multiLevelType w:val="multilevel"/>
    <w:tmpl w:val="F5E6351C"/>
    <w:lvl w:ilvl="0">
      <w:start w:val="1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43" w15:restartNumberingAfterBreak="0">
    <w:nsid w:val="76CE20C3"/>
    <w:multiLevelType w:val="multilevel"/>
    <w:tmpl w:val="63CE7478"/>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44" w15:restartNumberingAfterBreak="0">
    <w:nsid w:val="7864734D"/>
    <w:multiLevelType w:val="multilevel"/>
    <w:tmpl w:val="76622AF2"/>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abstractNum w:abstractNumId="45" w15:restartNumberingAfterBreak="0">
    <w:nsid w:val="7F6466C8"/>
    <w:multiLevelType w:val="multilevel"/>
    <w:tmpl w:val="7D72FA5E"/>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360"/>
      </w:pPr>
      <w:rPr>
        <w:rFonts w:cs="Times New Roman" w:hint="default"/>
        <w:b w:val="0"/>
        <w:i w:val="0"/>
      </w:rPr>
    </w:lvl>
    <w:lvl w:ilvl="2">
      <w:start w:val="1"/>
      <w:numFmt w:val="decimal"/>
      <w:lvlText w:val="%3)"/>
      <w:lvlJc w:val="left"/>
      <w:pPr>
        <w:tabs>
          <w:tab w:val="num" w:pos="720"/>
        </w:tabs>
        <w:ind w:left="360"/>
      </w:pPr>
      <w:rPr>
        <w:rFonts w:cs="Times New Roman" w:hint="default"/>
      </w:rPr>
    </w:lvl>
    <w:lvl w:ilvl="3">
      <w:start w:val="1"/>
      <w:numFmt w:val="decimal"/>
      <w:lvlText w:val="%4)"/>
      <w:lvlJc w:val="left"/>
      <w:pPr>
        <w:tabs>
          <w:tab w:val="num" w:pos="720"/>
        </w:tabs>
        <w:ind w:left="36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0"/>
        </w:tabs>
        <w:ind w:left="4320" w:hanging="720"/>
      </w:pPr>
      <w:rPr>
        <w:rFonts w:cs="Times New Roman" w:hint="default"/>
      </w:rPr>
    </w:lvl>
    <w:lvl w:ilvl="6">
      <w:start w:val="1"/>
      <w:numFmt w:val="lowerRoman"/>
      <w:lvlText w:val="(%7)"/>
      <w:lvlJc w:val="left"/>
      <w:pPr>
        <w:tabs>
          <w:tab w:val="num" w:pos="0"/>
        </w:tabs>
        <w:ind w:left="5040" w:hanging="720"/>
      </w:pPr>
      <w:rPr>
        <w:rFonts w:cs="Times New Roman" w:hint="default"/>
      </w:rPr>
    </w:lvl>
    <w:lvl w:ilvl="7">
      <w:start w:val="1"/>
      <w:numFmt w:val="lowerLetter"/>
      <w:lvlText w:val="(%8)"/>
      <w:lvlJc w:val="left"/>
      <w:pPr>
        <w:tabs>
          <w:tab w:val="num" w:pos="0"/>
        </w:tabs>
        <w:ind w:left="5760" w:hanging="720"/>
      </w:pPr>
      <w:rPr>
        <w:rFonts w:cs="Times New Roman" w:hint="default"/>
      </w:rPr>
    </w:lvl>
    <w:lvl w:ilvl="8">
      <w:start w:val="1"/>
      <w:numFmt w:val="lowerRoman"/>
      <w:lvlText w:val="(%9)"/>
      <w:lvlJc w:val="left"/>
      <w:pPr>
        <w:tabs>
          <w:tab w:val="num" w:pos="0"/>
        </w:tabs>
        <w:ind w:left="6480" w:hanging="720"/>
      </w:pPr>
      <w:rPr>
        <w:rFonts w:cs="Times New Roman" w:hint="default"/>
      </w:rPr>
    </w:lvl>
  </w:abstractNum>
  <w:num w:numId="1">
    <w:abstractNumId w:val="10"/>
  </w:num>
  <w:num w:numId="2">
    <w:abstractNumId w:val="39"/>
  </w:num>
  <w:num w:numId="3">
    <w:abstractNumId w:val="28"/>
  </w:num>
  <w:num w:numId="4">
    <w:abstractNumId w:val="26"/>
  </w:num>
  <w:num w:numId="5">
    <w:abstractNumId w:val="17"/>
  </w:num>
  <w:num w:numId="6">
    <w:abstractNumId w:val="19"/>
  </w:num>
  <w:num w:numId="7">
    <w:abstractNumId w:val="37"/>
  </w:num>
  <w:num w:numId="8">
    <w:abstractNumId w:val="2"/>
  </w:num>
  <w:num w:numId="9">
    <w:abstractNumId w:val="15"/>
  </w:num>
  <w:num w:numId="10">
    <w:abstractNumId w:val="14"/>
  </w:num>
  <w:num w:numId="11">
    <w:abstractNumId w:val="33"/>
  </w:num>
  <w:num w:numId="12">
    <w:abstractNumId w:val="24"/>
  </w:num>
  <w:num w:numId="13">
    <w:abstractNumId w:val="35"/>
  </w:num>
  <w:num w:numId="14">
    <w:abstractNumId w:val="1"/>
  </w:num>
  <w:num w:numId="15">
    <w:abstractNumId w:val="44"/>
  </w:num>
  <w:num w:numId="16">
    <w:abstractNumId w:val="29"/>
  </w:num>
  <w:num w:numId="17">
    <w:abstractNumId w:val="23"/>
  </w:num>
  <w:num w:numId="18">
    <w:abstractNumId w:val="30"/>
  </w:num>
  <w:num w:numId="19">
    <w:abstractNumId w:val="41"/>
  </w:num>
  <w:num w:numId="20">
    <w:abstractNumId w:val="0"/>
  </w:num>
  <w:num w:numId="21">
    <w:abstractNumId w:val="8"/>
  </w:num>
  <w:num w:numId="22">
    <w:abstractNumId w:val="31"/>
  </w:num>
  <w:num w:numId="23">
    <w:abstractNumId w:val="43"/>
  </w:num>
  <w:num w:numId="24">
    <w:abstractNumId w:val="3"/>
  </w:num>
  <w:num w:numId="25">
    <w:abstractNumId w:val="4"/>
  </w:num>
  <w:num w:numId="26">
    <w:abstractNumId w:val="6"/>
  </w:num>
  <w:num w:numId="27">
    <w:abstractNumId w:val="36"/>
  </w:num>
  <w:num w:numId="28">
    <w:abstractNumId w:val="16"/>
  </w:num>
  <w:num w:numId="29">
    <w:abstractNumId w:val="13"/>
  </w:num>
  <w:num w:numId="30">
    <w:abstractNumId w:val="25"/>
  </w:num>
  <w:num w:numId="31">
    <w:abstractNumId w:val="22"/>
  </w:num>
  <w:num w:numId="32">
    <w:abstractNumId w:val="21"/>
  </w:num>
  <w:num w:numId="33">
    <w:abstractNumId w:val="20"/>
  </w:num>
  <w:num w:numId="34">
    <w:abstractNumId w:val="27"/>
  </w:num>
  <w:num w:numId="35">
    <w:abstractNumId w:val="18"/>
  </w:num>
  <w:num w:numId="36">
    <w:abstractNumId w:val="5"/>
  </w:num>
  <w:num w:numId="37">
    <w:abstractNumId w:val="11"/>
  </w:num>
  <w:num w:numId="38">
    <w:abstractNumId w:val="12"/>
  </w:num>
  <w:num w:numId="39">
    <w:abstractNumId w:val="45"/>
  </w:num>
  <w:num w:numId="40">
    <w:abstractNumId w:val="34"/>
  </w:num>
  <w:num w:numId="41">
    <w:abstractNumId w:val="38"/>
  </w:num>
  <w:num w:numId="42">
    <w:abstractNumId w:val="42"/>
  </w:num>
  <w:num w:numId="43">
    <w:abstractNumId w:val="7"/>
  </w:num>
  <w:num w:numId="44">
    <w:abstractNumId w:val="40"/>
  </w:num>
  <w:num w:numId="45">
    <w:abstractNumId w:val="9"/>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8E9"/>
    <w:rsid w:val="00002274"/>
    <w:rsid w:val="0000255E"/>
    <w:rsid w:val="00011052"/>
    <w:rsid w:val="0002637B"/>
    <w:rsid w:val="000360AC"/>
    <w:rsid w:val="00036EF0"/>
    <w:rsid w:val="00046630"/>
    <w:rsid w:val="00046C46"/>
    <w:rsid w:val="00056589"/>
    <w:rsid w:val="00061094"/>
    <w:rsid w:val="00062964"/>
    <w:rsid w:val="00084E8E"/>
    <w:rsid w:val="000864D4"/>
    <w:rsid w:val="00087EDA"/>
    <w:rsid w:val="00094D31"/>
    <w:rsid w:val="000A2A18"/>
    <w:rsid w:val="000A3B9B"/>
    <w:rsid w:val="000C66D4"/>
    <w:rsid w:val="000F45FA"/>
    <w:rsid w:val="00111547"/>
    <w:rsid w:val="0015021E"/>
    <w:rsid w:val="001569C3"/>
    <w:rsid w:val="0019555F"/>
    <w:rsid w:val="001A28E9"/>
    <w:rsid w:val="001D0554"/>
    <w:rsid w:val="001E5756"/>
    <w:rsid w:val="002000F5"/>
    <w:rsid w:val="00203A56"/>
    <w:rsid w:val="00217668"/>
    <w:rsid w:val="00227082"/>
    <w:rsid w:val="002557AF"/>
    <w:rsid w:val="0027326D"/>
    <w:rsid w:val="002748A3"/>
    <w:rsid w:val="002A204D"/>
    <w:rsid w:val="002A3712"/>
    <w:rsid w:val="002A3BC0"/>
    <w:rsid w:val="002B5AAF"/>
    <w:rsid w:val="00303752"/>
    <w:rsid w:val="0032361D"/>
    <w:rsid w:val="0032503D"/>
    <w:rsid w:val="00362E55"/>
    <w:rsid w:val="003710B9"/>
    <w:rsid w:val="003A26D2"/>
    <w:rsid w:val="003C1702"/>
    <w:rsid w:val="003E53C0"/>
    <w:rsid w:val="003E6DF7"/>
    <w:rsid w:val="004142C4"/>
    <w:rsid w:val="00424542"/>
    <w:rsid w:val="00481E61"/>
    <w:rsid w:val="004A1606"/>
    <w:rsid w:val="004A353E"/>
    <w:rsid w:val="004A78D8"/>
    <w:rsid w:val="004C6A6B"/>
    <w:rsid w:val="004D2CDD"/>
    <w:rsid w:val="004E7B09"/>
    <w:rsid w:val="004F3614"/>
    <w:rsid w:val="00531EA2"/>
    <w:rsid w:val="005763A4"/>
    <w:rsid w:val="00577A2C"/>
    <w:rsid w:val="0058382C"/>
    <w:rsid w:val="00593B35"/>
    <w:rsid w:val="005A1BB1"/>
    <w:rsid w:val="005D7436"/>
    <w:rsid w:val="005F4C99"/>
    <w:rsid w:val="006210F0"/>
    <w:rsid w:val="00621BE1"/>
    <w:rsid w:val="006302AC"/>
    <w:rsid w:val="00646C46"/>
    <w:rsid w:val="00650FEF"/>
    <w:rsid w:val="006511AF"/>
    <w:rsid w:val="00665242"/>
    <w:rsid w:val="006A3095"/>
    <w:rsid w:val="006D69F0"/>
    <w:rsid w:val="006F3980"/>
    <w:rsid w:val="00700E62"/>
    <w:rsid w:val="007152FA"/>
    <w:rsid w:val="00720E9C"/>
    <w:rsid w:val="00721728"/>
    <w:rsid w:val="00744039"/>
    <w:rsid w:val="007A66B3"/>
    <w:rsid w:val="007B2204"/>
    <w:rsid w:val="007B6AB4"/>
    <w:rsid w:val="007E667E"/>
    <w:rsid w:val="007F5A8A"/>
    <w:rsid w:val="00802174"/>
    <w:rsid w:val="008024B0"/>
    <w:rsid w:val="00823280"/>
    <w:rsid w:val="00842640"/>
    <w:rsid w:val="008543C6"/>
    <w:rsid w:val="00866BE7"/>
    <w:rsid w:val="0086717B"/>
    <w:rsid w:val="008816F7"/>
    <w:rsid w:val="00894B94"/>
    <w:rsid w:val="008B0BBA"/>
    <w:rsid w:val="008C4A1F"/>
    <w:rsid w:val="008D2E73"/>
    <w:rsid w:val="008E6959"/>
    <w:rsid w:val="008F6186"/>
    <w:rsid w:val="00904426"/>
    <w:rsid w:val="00904966"/>
    <w:rsid w:val="0091152B"/>
    <w:rsid w:val="00913509"/>
    <w:rsid w:val="00915537"/>
    <w:rsid w:val="00927DF8"/>
    <w:rsid w:val="00934C29"/>
    <w:rsid w:val="00937BA0"/>
    <w:rsid w:val="00952DED"/>
    <w:rsid w:val="009835E5"/>
    <w:rsid w:val="009A698C"/>
    <w:rsid w:val="00A02F4B"/>
    <w:rsid w:val="00A45907"/>
    <w:rsid w:val="00A72CDC"/>
    <w:rsid w:val="00AA083C"/>
    <w:rsid w:val="00AA6FA1"/>
    <w:rsid w:val="00AA753B"/>
    <w:rsid w:val="00AF7BDF"/>
    <w:rsid w:val="00B14752"/>
    <w:rsid w:val="00B237B6"/>
    <w:rsid w:val="00B317E2"/>
    <w:rsid w:val="00BD35D1"/>
    <w:rsid w:val="00BD7E3F"/>
    <w:rsid w:val="00C053AB"/>
    <w:rsid w:val="00C145D8"/>
    <w:rsid w:val="00C26941"/>
    <w:rsid w:val="00C64293"/>
    <w:rsid w:val="00CA0AF0"/>
    <w:rsid w:val="00D0012B"/>
    <w:rsid w:val="00D20F16"/>
    <w:rsid w:val="00D22455"/>
    <w:rsid w:val="00D34500"/>
    <w:rsid w:val="00D425E4"/>
    <w:rsid w:val="00D87B5E"/>
    <w:rsid w:val="00DD50DD"/>
    <w:rsid w:val="00DE440F"/>
    <w:rsid w:val="00DE591F"/>
    <w:rsid w:val="00E0391B"/>
    <w:rsid w:val="00E15A68"/>
    <w:rsid w:val="00E55F49"/>
    <w:rsid w:val="00E96DDF"/>
    <w:rsid w:val="00E97604"/>
    <w:rsid w:val="00EA62C2"/>
    <w:rsid w:val="00EC3B74"/>
    <w:rsid w:val="00ED76BA"/>
    <w:rsid w:val="00EE415E"/>
    <w:rsid w:val="00F22D76"/>
    <w:rsid w:val="00F3589C"/>
    <w:rsid w:val="00F54915"/>
    <w:rsid w:val="00F705D3"/>
    <w:rsid w:val="00F912E8"/>
    <w:rsid w:val="00F93756"/>
    <w:rsid w:val="00F96A21"/>
    <w:rsid w:val="00FA280D"/>
    <w:rsid w:val="00FC64CB"/>
    <w:rsid w:val="00FC6FB8"/>
    <w:rsid w:val="00FC7688"/>
    <w:rsid w:val="00FD2C06"/>
    <w:rsid w:val="00FD34ED"/>
    <w:rsid w:val="00FF3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1FDBE330"/>
  <w15:docId w15:val="{2E4E86DD-9919-47C0-BCB0-54CCE8FF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64D4"/>
    <w:pPr>
      <w:autoSpaceDE w:val="0"/>
      <w:autoSpaceDN w:val="0"/>
    </w:pPr>
  </w:style>
  <w:style w:type="paragraph" w:styleId="Heading1">
    <w:name w:val="heading 1"/>
    <w:basedOn w:val="Normal"/>
    <w:next w:val="Normal"/>
    <w:link w:val="Heading1Char"/>
    <w:uiPriority w:val="9"/>
    <w:qFormat/>
    <w:rsid w:val="000864D4"/>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
    <w:qFormat/>
    <w:rsid w:val="000864D4"/>
    <w:pPr>
      <w:keepNext/>
      <w:jc w:val="center"/>
      <w:outlineLvl w:val="1"/>
    </w:pPr>
    <w:rPr>
      <w:b/>
      <w:bCs/>
      <w:sz w:val="40"/>
      <w:szCs w:val="40"/>
    </w:rPr>
  </w:style>
  <w:style w:type="paragraph" w:styleId="Heading3">
    <w:name w:val="heading 3"/>
    <w:basedOn w:val="Normal"/>
    <w:next w:val="Normal"/>
    <w:link w:val="Heading3Char"/>
    <w:uiPriority w:val="9"/>
    <w:qFormat/>
    <w:rsid w:val="000864D4"/>
    <w:pPr>
      <w:keepNext/>
      <w:outlineLvl w:val="2"/>
    </w:pPr>
    <w:rPr>
      <w:b/>
      <w:bCs/>
      <w:sz w:val="24"/>
      <w:szCs w:val="24"/>
      <w:u w:val="single"/>
    </w:rPr>
  </w:style>
  <w:style w:type="paragraph" w:styleId="Heading4">
    <w:name w:val="heading 4"/>
    <w:basedOn w:val="Normal"/>
    <w:next w:val="Normal"/>
    <w:link w:val="Heading4Char"/>
    <w:uiPriority w:val="9"/>
    <w:qFormat/>
    <w:rsid w:val="000864D4"/>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8F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48F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48F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48FF"/>
    <w:rPr>
      <w:rFonts w:asciiTheme="minorHAnsi" w:eastAsiaTheme="minorEastAsia" w:hAnsiTheme="minorHAnsi" w:cstheme="minorBidi"/>
      <w:b/>
      <w:bCs/>
      <w:sz w:val="28"/>
      <w:szCs w:val="28"/>
    </w:rPr>
  </w:style>
  <w:style w:type="paragraph" w:styleId="List">
    <w:name w:val="List"/>
    <w:basedOn w:val="Normal"/>
    <w:uiPriority w:val="99"/>
    <w:rsid w:val="000864D4"/>
    <w:pPr>
      <w:ind w:left="360" w:hanging="360"/>
    </w:pPr>
  </w:style>
  <w:style w:type="paragraph" w:styleId="Header">
    <w:name w:val="header"/>
    <w:basedOn w:val="Normal"/>
    <w:link w:val="HeaderChar"/>
    <w:uiPriority w:val="99"/>
    <w:rsid w:val="000864D4"/>
    <w:pPr>
      <w:tabs>
        <w:tab w:val="center" w:pos="4320"/>
        <w:tab w:val="right" w:pos="8640"/>
      </w:tabs>
    </w:pPr>
  </w:style>
  <w:style w:type="character" w:customStyle="1" w:styleId="HeaderChar">
    <w:name w:val="Header Char"/>
    <w:basedOn w:val="DefaultParagraphFont"/>
    <w:link w:val="Header"/>
    <w:uiPriority w:val="99"/>
    <w:semiHidden/>
    <w:rsid w:val="00D248FF"/>
  </w:style>
  <w:style w:type="paragraph" w:styleId="Footer">
    <w:name w:val="footer"/>
    <w:basedOn w:val="Normal"/>
    <w:link w:val="FooterChar"/>
    <w:uiPriority w:val="99"/>
    <w:rsid w:val="000864D4"/>
    <w:pPr>
      <w:tabs>
        <w:tab w:val="center" w:pos="4320"/>
        <w:tab w:val="right" w:pos="8640"/>
      </w:tabs>
    </w:pPr>
  </w:style>
  <w:style w:type="character" w:customStyle="1" w:styleId="FooterChar">
    <w:name w:val="Footer Char"/>
    <w:basedOn w:val="DefaultParagraphFont"/>
    <w:link w:val="Footer"/>
    <w:uiPriority w:val="99"/>
    <w:semiHidden/>
    <w:rsid w:val="00D248FF"/>
  </w:style>
  <w:style w:type="character" w:styleId="PageNumber">
    <w:name w:val="page number"/>
    <w:basedOn w:val="DefaultParagraphFont"/>
    <w:uiPriority w:val="99"/>
    <w:rsid w:val="000864D4"/>
    <w:rPr>
      <w:rFonts w:cs="Times New Roman"/>
    </w:rPr>
  </w:style>
  <w:style w:type="paragraph" w:customStyle="1" w:styleId="indent">
    <w:name w:val="indent"/>
    <w:basedOn w:val="Normal"/>
    <w:rsid w:val="000864D4"/>
    <w:pPr>
      <w:ind w:left="216" w:right="216"/>
    </w:pPr>
  </w:style>
  <w:style w:type="paragraph" w:styleId="List2">
    <w:name w:val="List 2"/>
    <w:basedOn w:val="Normal"/>
    <w:uiPriority w:val="99"/>
    <w:rsid w:val="000864D4"/>
    <w:pPr>
      <w:ind w:left="720" w:hanging="360"/>
    </w:pPr>
  </w:style>
  <w:style w:type="paragraph" w:styleId="BodyText">
    <w:name w:val="Body Text"/>
    <w:basedOn w:val="Normal"/>
    <w:link w:val="BodyTextChar"/>
    <w:uiPriority w:val="99"/>
    <w:rsid w:val="000864D4"/>
    <w:rPr>
      <w:sz w:val="24"/>
      <w:szCs w:val="24"/>
    </w:rPr>
  </w:style>
  <w:style w:type="character" w:customStyle="1" w:styleId="BodyTextChar">
    <w:name w:val="Body Text Char"/>
    <w:basedOn w:val="DefaultParagraphFont"/>
    <w:link w:val="BodyText"/>
    <w:uiPriority w:val="99"/>
    <w:semiHidden/>
    <w:rsid w:val="00D248FF"/>
  </w:style>
  <w:style w:type="paragraph" w:styleId="BalloonText">
    <w:name w:val="Balloon Text"/>
    <w:basedOn w:val="Normal"/>
    <w:link w:val="BalloonTextChar"/>
    <w:uiPriority w:val="99"/>
    <w:semiHidden/>
    <w:unhideWhenUsed/>
    <w:rsid w:val="00094D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D31"/>
    <w:rPr>
      <w:rFonts w:ascii="Segoe UI" w:hAnsi="Segoe UI" w:cs="Segoe UI"/>
      <w:sz w:val="18"/>
      <w:szCs w:val="18"/>
    </w:rPr>
  </w:style>
  <w:style w:type="character" w:styleId="CommentReference">
    <w:name w:val="annotation reference"/>
    <w:basedOn w:val="DefaultParagraphFont"/>
    <w:uiPriority w:val="99"/>
    <w:semiHidden/>
    <w:unhideWhenUsed/>
    <w:rsid w:val="00A45907"/>
    <w:rPr>
      <w:sz w:val="16"/>
      <w:szCs w:val="16"/>
    </w:rPr>
  </w:style>
  <w:style w:type="paragraph" w:styleId="CommentText">
    <w:name w:val="annotation text"/>
    <w:basedOn w:val="Normal"/>
    <w:link w:val="CommentTextChar"/>
    <w:uiPriority w:val="99"/>
    <w:semiHidden/>
    <w:unhideWhenUsed/>
    <w:rsid w:val="00A45907"/>
  </w:style>
  <w:style w:type="character" w:customStyle="1" w:styleId="CommentTextChar">
    <w:name w:val="Comment Text Char"/>
    <w:basedOn w:val="DefaultParagraphFont"/>
    <w:link w:val="CommentText"/>
    <w:uiPriority w:val="99"/>
    <w:semiHidden/>
    <w:rsid w:val="00A45907"/>
  </w:style>
  <w:style w:type="paragraph" w:styleId="CommentSubject">
    <w:name w:val="annotation subject"/>
    <w:basedOn w:val="CommentText"/>
    <w:next w:val="CommentText"/>
    <w:link w:val="CommentSubjectChar"/>
    <w:uiPriority w:val="99"/>
    <w:semiHidden/>
    <w:unhideWhenUsed/>
    <w:rsid w:val="00A45907"/>
    <w:rPr>
      <w:b/>
      <w:bCs/>
    </w:rPr>
  </w:style>
  <w:style w:type="character" w:customStyle="1" w:styleId="CommentSubjectChar">
    <w:name w:val="Comment Subject Char"/>
    <w:basedOn w:val="CommentTextChar"/>
    <w:link w:val="CommentSubject"/>
    <w:uiPriority w:val="99"/>
    <w:semiHidden/>
    <w:rsid w:val="00A45907"/>
    <w:rPr>
      <w:b/>
      <w:bCs/>
    </w:rPr>
  </w:style>
  <w:style w:type="paragraph" w:styleId="ListParagraph">
    <w:name w:val="List Paragraph"/>
    <w:basedOn w:val="Normal"/>
    <w:uiPriority w:val="34"/>
    <w:qFormat/>
    <w:rsid w:val="00802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01B41-778A-41DA-857C-85EC1AFA3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Branch Office questions</vt:lpstr>
    </vt:vector>
  </TitlesOfParts>
  <Company>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Branch Office questions</dc:title>
  <dc:subject/>
  <dc:creator>Valued Gateway 2000 Customer</dc:creator>
  <cp:keywords/>
  <dc:description/>
  <cp:lastModifiedBy>Newell, Shelley</cp:lastModifiedBy>
  <cp:revision>4</cp:revision>
  <cp:lastPrinted>2023-03-15T15:33:00Z</cp:lastPrinted>
  <dcterms:created xsi:type="dcterms:W3CDTF">2023-05-24T23:38:00Z</dcterms:created>
  <dcterms:modified xsi:type="dcterms:W3CDTF">2023-06-02T20:52:00Z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a0dd8741eda4a51e44329a85901340fff7762d213e4cae8fee1d5c88205bdc87</vt:lpwstr>
  </property>
</Properties>
</file>